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DB7" w:rsidRDefault="00AF0DB7" w:rsidP="00AF0DB7">
      <w:pPr>
        <w:pStyle w:val="Standard"/>
        <w:spacing w:before="28" w:after="28" w:line="240" w:lineRule="auto"/>
      </w:pPr>
      <w:r w:rsidRPr="00203CDB">
        <w:rPr>
          <w:rFonts w:ascii="Arial" w:eastAsia="Times New Roman" w:hAnsi="Arial"/>
          <w:b/>
          <w:bCs/>
          <w:sz w:val="32"/>
          <w:szCs w:val="27"/>
          <w:lang w:eastAsia="fr-FR"/>
        </w:rPr>
        <w:t>SESSION 20</w:t>
      </w:r>
      <w:r>
        <w:rPr>
          <w:rFonts w:ascii="Arial" w:eastAsia="Times New Roman" w:hAnsi="Arial"/>
          <w:b/>
          <w:bCs/>
          <w:sz w:val="32"/>
          <w:szCs w:val="27"/>
          <w:lang w:eastAsia="fr-FR"/>
        </w:rPr>
        <w:t>20</w:t>
      </w:r>
    </w:p>
    <w:p w:rsidR="00AF0DB7" w:rsidRDefault="00AF0DB7" w:rsidP="00AF0DB7">
      <w:pPr>
        <w:pStyle w:val="Standard"/>
        <w:rPr>
          <w:rFonts w:ascii="Arial" w:eastAsia="Times New Roman" w:hAnsi="Arial"/>
        </w:rPr>
      </w:pPr>
    </w:p>
    <w:p w:rsidR="00AF0DB7" w:rsidRDefault="00AF0DB7" w:rsidP="00AF0DB7">
      <w:pPr>
        <w:pStyle w:val="Standard"/>
        <w:spacing w:line="360" w:lineRule="auto"/>
        <w:jc w:val="center"/>
      </w:pPr>
      <w:r>
        <w:rPr>
          <w:rFonts w:ascii="Arial" w:eastAsia="Times New Roman" w:hAnsi="Arial"/>
          <w:sz w:val="40"/>
        </w:rPr>
        <w:t>BREVET DE TECHNICIEN SUPÉRIEUR</w:t>
      </w:r>
    </w:p>
    <w:p w:rsidR="00AF0DB7" w:rsidRDefault="00AF0DB7" w:rsidP="00AF0DB7">
      <w:pPr>
        <w:pStyle w:val="Standard"/>
        <w:spacing w:line="360" w:lineRule="auto"/>
        <w:jc w:val="center"/>
      </w:pPr>
      <w:r>
        <w:rPr>
          <w:rFonts w:ascii="Arial" w:eastAsia="Times New Roman" w:hAnsi="Arial"/>
          <w:sz w:val="40"/>
        </w:rPr>
        <w:t xml:space="preserve">GESTION DE LA PME </w:t>
      </w:r>
    </w:p>
    <w:p w:rsidR="00AF0DB7" w:rsidRDefault="00AF0DB7" w:rsidP="00AF0DB7">
      <w:pPr>
        <w:pStyle w:val="Standard"/>
        <w:rPr>
          <w:rFonts w:ascii="Arial" w:eastAsia="Times New Roman" w:hAnsi="Arial"/>
          <w:b/>
        </w:rPr>
      </w:pPr>
    </w:p>
    <w:p w:rsidR="00AF0DB7" w:rsidRDefault="008C1C53" w:rsidP="00AF0DB7">
      <w:pPr>
        <w:pStyle w:val="Standard"/>
        <w:ind w:left="-284" w:right="-286"/>
        <w:jc w:val="center"/>
        <w:rPr>
          <w:rFonts w:ascii="Arial" w:eastAsia="Times New Roman" w:hAnsi="Arial"/>
          <w:b/>
          <w:sz w:val="48"/>
        </w:rPr>
      </w:pPr>
      <w:r>
        <w:rPr>
          <w:rFonts w:ascii="Arial" w:eastAsia="Times New Roman" w:hAnsi="Arial"/>
          <w:b/>
          <w:sz w:val="48"/>
        </w:rPr>
        <w:t>GÉ</w:t>
      </w:r>
      <w:r w:rsidR="00AF0DB7">
        <w:rPr>
          <w:rFonts w:ascii="Arial" w:eastAsia="Times New Roman" w:hAnsi="Arial"/>
          <w:b/>
          <w:sz w:val="48"/>
        </w:rPr>
        <w:t xml:space="preserve">RER LE PERSONNEL ET CONTRIBUER </w:t>
      </w:r>
    </w:p>
    <w:p w:rsidR="00AF0DB7" w:rsidRPr="003A7D83" w:rsidRDefault="00AF0DB7" w:rsidP="00AF0DB7">
      <w:pPr>
        <w:pStyle w:val="Standard"/>
        <w:ind w:left="-284" w:right="-286"/>
        <w:jc w:val="center"/>
        <w:rPr>
          <w:rFonts w:ascii="Arial" w:eastAsia="Times New Roman" w:hAnsi="Arial"/>
          <w:b/>
          <w:sz w:val="48"/>
        </w:rPr>
      </w:pPr>
      <w:r>
        <w:rPr>
          <w:rFonts w:ascii="Arial" w:eastAsia="Times New Roman" w:hAnsi="Arial" w:cs="Arial"/>
          <w:b/>
          <w:sz w:val="48"/>
        </w:rPr>
        <w:t>À</w:t>
      </w:r>
      <w:r>
        <w:rPr>
          <w:rFonts w:ascii="Arial" w:eastAsia="Times New Roman" w:hAnsi="Arial"/>
          <w:b/>
          <w:sz w:val="48"/>
        </w:rPr>
        <w:t xml:space="preserve"> LA GRH DE LA PME</w:t>
      </w:r>
    </w:p>
    <w:p w:rsidR="00AF0DB7" w:rsidRDefault="00AF0DB7" w:rsidP="00AF0DB7">
      <w:pPr>
        <w:pStyle w:val="Standard"/>
        <w:spacing w:after="120"/>
        <w:jc w:val="center"/>
      </w:pPr>
      <w:r>
        <w:rPr>
          <w:rFonts w:ascii="Arial" w:eastAsia="Times New Roman" w:hAnsi="Arial"/>
          <w:b/>
          <w:sz w:val="32"/>
        </w:rPr>
        <w:t>Coefficient : 4</w:t>
      </w:r>
    </w:p>
    <w:p w:rsidR="00AF0DB7" w:rsidRDefault="00AF0DB7" w:rsidP="00AF0DB7">
      <w:pPr>
        <w:pStyle w:val="Standard"/>
        <w:spacing w:after="120"/>
        <w:jc w:val="center"/>
      </w:pPr>
      <w:r>
        <w:rPr>
          <w:rFonts w:ascii="Arial" w:eastAsia="Times New Roman" w:hAnsi="Arial"/>
          <w:b/>
          <w:sz w:val="32"/>
        </w:rPr>
        <w:t>Durée : 2 heures 30</w:t>
      </w:r>
    </w:p>
    <w:p w:rsidR="00AF0DB7" w:rsidRPr="00203CDB" w:rsidRDefault="00AF0DB7" w:rsidP="00AF0DB7">
      <w:pPr>
        <w:pStyle w:val="Standard"/>
        <w:rPr>
          <w:rFonts w:ascii="Arial" w:eastAsia="Times New Roman" w:hAnsi="Arial"/>
          <w:sz w:val="20"/>
          <w:szCs w:val="20"/>
        </w:rPr>
      </w:pPr>
    </w:p>
    <w:p w:rsidR="00AF0DB7" w:rsidRDefault="00AF0DB7" w:rsidP="00AF0DB7">
      <w:pPr>
        <w:pStyle w:val="Standard"/>
      </w:pPr>
      <w:r>
        <w:rPr>
          <w:rFonts w:ascii="Arial" w:eastAsia="Times New Roman" w:hAnsi="Arial"/>
          <w:b/>
          <w:sz w:val="28"/>
          <w:u w:val="single"/>
        </w:rPr>
        <w:t>MATÉRIEL(S) AUTORISÉ(S)</w:t>
      </w:r>
      <w:r>
        <w:rPr>
          <w:rFonts w:ascii="Arial" w:eastAsia="Times New Roman" w:hAnsi="Arial"/>
          <w:b/>
          <w:sz w:val="28"/>
        </w:rPr>
        <w:t> :</w:t>
      </w:r>
    </w:p>
    <w:p w:rsidR="00291FF4" w:rsidRPr="00291FF4" w:rsidRDefault="00291FF4" w:rsidP="00291FF4">
      <w:pPr>
        <w:suppressAutoHyphens/>
        <w:autoSpaceDN w:val="0"/>
        <w:spacing w:after="120" w:line="276" w:lineRule="auto"/>
        <w:textAlignment w:val="baseline"/>
        <w:rPr>
          <w:rFonts w:ascii="Arial" w:eastAsia="Times New Roman" w:hAnsi="Arial" w:cs="F"/>
          <w:kern w:val="3"/>
          <w:sz w:val="28"/>
        </w:rPr>
      </w:pPr>
      <w:r w:rsidRPr="00291FF4">
        <w:rPr>
          <w:rFonts w:ascii="Arial" w:eastAsia="Times New Roman" w:hAnsi="Arial" w:cs="F"/>
          <w:kern w:val="3"/>
          <w:sz w:val="28"/>
        </w:rPr>
        <w:t>L’usage de la calculatrice avec mode examen actif est autorisé.</w:t>
      </w:r>
    </w:p>
    <w:p w:rsidR="004E0C50" w:rsidRPr="004E0C50" w:rsidRDefault="00291FF4" w:rsidP="00291FF4">
      <w:pPr>
        <w:suppressAutoHyphens/>
        <w:autoSpaceDN w:val="0"/>
        <w:spacing w:after="120" w:line="276" w:lineRule="auto"/>
        <w:textAlignment w:val="baseline"/>
        <w:rPr>
          <w:rFonts w:ascii="Arial" w:eastAsia="Times New Roman" w:hAnsi="Arial" w:cs="F"/>
          <w:kern w:val="3"/>
          <w:sz w:val="28"/>
        </w:rPr>
      </w:pPr>
      <w:r w:rsidRPr="00291FF4">
        <w:rPr>
          <w:rFonts w:ascii="Arial" w:eastAsia="Times New Roman" w:hAnsi="Arial" w:cs="F"/>
          <w:kern w:val="3"/>
          <w:sz w:val="28"/>
        </w:rPr>
        <w:t>L’usage de la calculatrice sans mémoire, « type Collège » est autorisé.</w:t>
      </w:r>
    </w:p>
    <w:p w:rsidR="00AF0DB7" w:rsidRDefault="00AF0DB7" w:rsidP="00AF0DB7">
      <w:pPr>
        <w:pStyle w:val="Standard"/>
        <w:rPr>
          <w:rFonts w:ascii="Arial" w:eastAsia="Times New Roman" w:hAnsi="Arial"/>
        </w:rPr>
      </w:pPr>
    </w:p>
    <w:p w:rsidR="00AF0DB7" w:rsidRDefault="00AF0DB7" w:rsidP="00AF0DB7">
      <w:pPr>
        <w:pStyle w:val="Standard"/>
        <w:rPr>
          <w:rFonts w:ascii="Arial" w:eastAsia="Times New Roman" w:hAnsi="Arial"/>
        </w:rPr>
      </w:pPr>
    </w:p>
    <w:p w:rsidR="00AF0DB7" w:rsidRDefault="00AF0DB7" w:rsidP="00AF0DB7">
      <w:pPr>
        <w:pStyle w:val="Standard"/>
        <w:jc w:val="center"/>
      </w:pPr>
      <w:r>
        <w:rPr>
          <w:rFonts w:ascii="Arial" w:eastAsia="Times New Roman" w:hAnsi="Arial"/>
          <w:b/>
          <w:sz w:val="32"/>
        </w:rPr>
        <w:t>Aucun document autorisé</w:t>
      </w:r>
    </w:p>
    <w:p w:rsidR="00AF0DB7" w:rsidRDefault="00AF0DB7" w:rsidP="00AF0DB7">
      <w:pPr>
        <w:pStyle w:val="Standard"/>
        <w:spacing w:after="120"/>
        <w:jc w:val="center"/>
      </w:pPr>
      <w:r>
        <w:rPr>
          <w:rFonts w:ascii="Arial" w:eastAsia="Times New Roman" w:hAnsi="Arial"/>
          <w:sz w:val="28"/>
        </w:rPr>
        <w:t>Dès que le sujet vous est remis, assurez-vous qu’il est complet.</w:t>
      </w:r>
    </w:p>
    <w:p w:rsidR="00AF0DB7" w:rsidRPr="002238FF" w:rsidRDefault="00AF0DB7" w:rsidP="00AF0DB7">
      <w:pPr>
        <w:pStyle w:val="Standard"/>
        <w:jc w:val="center"/>
      </w:pPr>
      <w:r>
        <w:rPr>
          <w:rFonts w:ascii="Arial" w:hAnsi="Arial" w:cs="Arial"/>
          <w:sz w:val="28"/>
          <w:szCs w:val="48"/>
        </w:rPr>
        <w:t xml:space="preserve">Le sujet comporte </w:t>
      </w:r>
      <w:r w:rsidRPr="002238FF">
        <w:rPr>
          <w:rFonts w:ascii="Arial" w:hAnsi="Arial" w:cs="Arial"/>
          <w:sz w:val="28"/>
          <w:szCs w:val="48"/>
        </w:rPr>
        <w:t>1</w:t>
      </w:r>
      <w:r>
        <w:rPr>
          <w:rFonts w:ascii="Arial" w:hAnsi="Arial" w:cs="Arial"/>
          <w:sz w:val="28"/>
          <w:szCs w:val="48"/>
        </w:rPr>
        <w:t xml:space="preserve">1 </w:t>
      </w:r>
      <w:r w:rsidRPr="002238FF">
        <w:rPr>
          <w:rFonts w:ascii="Arial" w:hAnsi="Arial" w:cs="Arial"/>
          <w:sz w:val="28"/>
          <w:szCs w:val="48"/>
        </w:rPr>
        <w:t>pages numérotées de 1 à 1</w:t>
      </w:r>
      <w:r>
        <w:rPr>
          <w:rFonts w:ascii="Arial" w:hAnsi="Arial" w:cs="Arial"/>
          <w:sz w:val="28"/>
          <w:szCs w:val="48"/>
        </w:rPr>
        <w:t>1</w:t>
      </w:r>
      <w:r w:rsidRPr="002238FF">
        <w:rPr>
          <w:rFonts w:ascii="Arial" w:hAnsi="Arial" w:cs="Arial"/>
          <w:sz w:val="28"/>
          <w:szCs w:val="48"/>
        </w:rPr>
        <w:t>.</w:t>
      </w:r>
    </w:p>
    <w:p w:rsidR="00AF0DB7" w:rsidRDefault="00AF0DB7" w:rsidP="00AF0DB7">
      <w:pPr>
        <w:pStyle w:val="Standard"/>
        <w:pBdr>
          <w:top w:val="single" w:sz="4" w:space="1" w:color="00000A"/>
          <w:left w:val="single" w:sz="4" w:space="4" w:color="00000A"/>
          <w:bottom w:val="single" w:sz="4" w:space="1" w:color="00000A"/>
          <w:right w:val="single" w:sz="4" w:space="4" w:color="00000A"/>
        </w:pBdr>
        <w:spacing w:line="360" w:lineRule="auto"/>
        <w:jc w:val="both"/>
      </w:pPr>
      <w:r>
        <w:rPr>
          <w:rFonts w:ascii="Arial" w:eastAsia="Times New Roman" w:hAnsi="Arial" w:cs="Arial"/>
          <w:b/>
          <w:u w:val="single"/>
        </w:rPr>
        <w:t>AVERTISSEMENT</w:t>
      </w:r>
      <w:r>
        <w:rPr>
          <w:rFonts w:ascii="Arial" w:eastAsia="Times New Roman" w:hAnsi="Arial" w:cs="Arial"/>
          <w:b/>
        </w:rPr>
        <w:t xml:space="preserve"> : </w:t>
      </w:r>
      <w:r>
        <w:rPr>
          <w:rFonts w:ascii="Arial" w:eastAsia="Times New Roman" w:hAnsi="Arial" w:cs="Arial"/>
        </w:rPr>
        <w:t>Dans le souci du respect de la propriété intellectuelle et du droit d’auteur, les extraits d’articles de presse, spécialisés ou non, sont reproduits en leur état originel. Ils sont donc susceptibles de comporter des mots ou expressions de style oral ou professionnel.</w:t>
      </w:r>
    </w:p>
    <w:p w:rsidR="00AF0DB7" w:rsidRPr="00F904BC" w:rsidRDefault="00AF0DB7" w:rsidP="00AF0DB7">
      <w:pPr>
        <w:jc w:val="center"/>
        <w:rPr>
          <w:rFonts w:ascii="Arial" w:hAnsi="Arial" w:cs="Arial"/>
        </w:rPr>
      </w:pPr>
      <w:r w:rsidRPr="00F904BC">
        <w:rPr>
          <w:rFonts w:ascii="Arial" w:hAnsi="Arial" w:cs="Arial"/>
          <w:b/>
          <w:sz w:val="48"/>
          <w:szCs w:val="48"/>
        </w:rPr>
        <w:br w:type="page"/>
      </w:r>
    </w:p>
    <w:p w:rsidR="00AA330F" w:rsidRDefault="00AA330F" w:rsidP="00AA330F">
      <w:pPr>
        <w:spacing w:after="0" w:line="360" w:lineRule="auto"/>
        <w:contextualSpacing/>
        <w:jc w:val="center"/>
        <w:rPr>
          <w:rFonts w:ascii="Arial" w:eastAsia="Times New Roman" w:hAnsi="Arial" w:cs="Arial"/>
          <w:b/>
          <w:sz w:val="40"/>
          <w:szCs w:val="40"/>
          <w:lang w:eastAsia="fr-FR"/>
        </w:rPr>
      </w:pPr>
    </w:p>
    <w:p w:rsidR="00AA330F" w:rsidRDefault="00AA330F" w:rsidP="00AA330F">
      <w:pPr>
        <w:spacing w:after="0" w:line="360" w:lineRule="auto"/>
        <w:contextualSpacing/>
        <w:jc w:val="center"/>
        <w:rPr>
          <w:rFonts w:ascii="Arial" w:eastAsia="Times New Roman" w:hAnsi="Arial" w:cs="Arial"/>
          <w:b/>
          <w:sz w:val="40"/>
          <w:szCs w:val="40"/>
          <w:lang w:eastAsia="fr-FR"/>
        </w:rPr>
      </w:pPr>
    </w:p>
    <w:p w:rsidR="00AA330F" w:rsidRPr="00AA330F" w:rsidRDefault="00AA330F" w:rsidP="00AA330F">
      <w:pPr>
        <w:spacing w:after="0" w:line="360" w:lineRule="auto"/>
        <w:contextualSpacing/>
        <w:jc w:val="center"/>
        <w:rPr>
          <w:rFonts w:ascii="Arial" w:eastAsia="Times New Roman" w:hAnsi="Arial" w:cs="Arial"/>
          <w:b/>
          <w:sz w:val="40"/>
          <w:szCs w:val="40"/>
          <w:lang w:eastAsia="fr-FR"/>
        </w:rPr>
      </w:pPr>
      <w:r w:rsidRPr="00AA330F">
        <w:rPr>
          <w:rFonts w:ascii="Arial" w:eastAsia="Times New Roman" w:hAnsi="Arial" w:cs="Arial"/>
          <w:b/>
          <w:sz w:val="40"/>
          <w:szCs w:val="40"/>
          <w:lang w:eastAsia="fr-FR"/>
        </w:rPr>
        <w:t>SOPHYSA</w:t>
      </w:r>
    </w:p>
    <w:p w:rsidR="008C1C53" w:rsidRDefault="008C1C53" w:rsidP="00297909">
      <w:pPr>
        <w:spacing w:after="0" w:line="360" w:lineRule="auto"/>
        <w:contextualSpacing/>
        <w:jc w:val="center"/>
        <w:rPr>
          <w:rFonts w:ascii="Arial" w:eastAsia="Times New Roman" w:hAnsi="Arial" w:cs="Arial"/>
          <w:b/>
          <w:lang w:eastAsia="fr-FR"/>
        </w:rPr>
      </w:pPr>
    </w:p>
    <w:p w:rsidR="008C1C53" w:rsidRDefault="008C1C53" w:rsidP="00297909">
      <w:pPr>
        <w:spacing w:after="0" w:line="360" w:lineRule="auto"/>
        <w:contextualSpacing/>
        <w:jc w:val="center"/>
        <w:rPr>
          <w:rFonts w:ascii="Arial" w:eastAsia="Times New Roman" w:hAnsi="Arial" w:cs="Arial"/>
          <w:b/>
          <w:lang w:eastAsia="fr-FR"/>
        </w:rPr>
      </w:pPr>
    </w:p>
    <w:p w:rsidR="008C1C53" w:rsidRDefault="008C1C53" w:rsidP="00297909">
      <w:pPr>
        <w:spacing w:after="0" w:line="360" w:lineRule="auto"/>
        <w:contextualSpacing/>
        <w:jc w:val="center"/>
        <w:rPr>
          <w:rFonts w:ascii="Arial" w:eastAsia="Times New Roman" w:hAnsi="Arial" w:cs="Arial"/>
          <w:b/>
          <w:lang w:eastAsia="fr-FR"/>
        </w:rPr>
      </w:pPr>
    </w:p>
    <w:p w:rsidR="00AA330F" w:rsidRDefault="008E5DFD" w:rsidP="00AA330F">
      <w:pPr>
        <w:spacing w:after="0" w:line="360" w:lineRule="auto"/>
        <w:contextualSpacing/>
        <w:jc w:val="center"/>
        <w:rPr>
          <w:rFonts w:ascii="Arial" w:eastAsia="Times New Roman" w:hAnsi="Arial" w:cs="Arial"/>
          <w:b/>
          <w:lang w:eastAsia="fr-FR"/>
        </w:rPr>
      </w:pPr>
      <w:r>
        <w:rPr>
          <w:rFonts w:ascii="Arial" w:eastAsia="Times New Roman" w:hAnsi="Arial" w:cs="Arial"/>
          <w:b/>
          <w:lang w:eastAsia="fr-FR"/>
        </w:rPr>
        <w:t>COMPOSITION DU CAS</w:t>
      </w:r>
    </w:p>
    <w:p w:rsidR="00AA330F" w:rsidRDefault="00AA330F" w:rsidP="00AA330F">
      <w:pPr>
        <w:spacing w:after="0" w:line="360" w:lineRule="auto"/>
        <w:contextualSpacing/>
        <w:jc w:val="center"/>
        <w:rPr>
          <w:rFonts w:ascii="Arial" w:eastAsia="Times New Roman" w:hAnsi="Arial" w:cs="Arial"/>
          <w:b/>
          <w:lang w:eastAsia="fr-FR"/>
        </w:rPr>
      </w:pPr>
    </w:p>
    <w:p w:rsidR="00AA330F" w:rsidRDefault="00AA330F" w:rsidP="00AA330F">
      <w:pPr>
        <w:spacing w:after="0" w:line="360" w:lineRule="auto"/>
        <w:contextualSpacing/>
        <w:jc w:val="center"/>
        <w:rPr>
          <w:rFonts w:ascii="Arial" w:eastAsia="Times New Roman" w:hAnsi="Arial" w:cs="Arial"/>
          <w:b/>
          <w:lang w:eastAsia="fr-FR"/>
        </w:rPr>
      </w:pPr>
    </w:p>
    <w:p w:rsidR="008E5DFD" w:rsidRPr="000A53F3" w:rsidRDefault="008E5DFD" w:rsidP="00AA330F">
      <w:pPr>
        <w:spacing w:after="0" w:line="360" w:lineRule="auto"/>
        <w:contextualSpacing/>
        <w:rPr>
          <w:rFonts w:ascii="Arial" w:eastAsia="Times New Roman" w:hAnsi="Arial" w:cs="Arial"/>
          <w:b/>
          <w:lang w:eastAsia="fr-FR"/>
        </w:rPr>
      </w:pPr>
      <w:r w:rsidRPr="000A53F3">
        <w:rPr>
          <w:rFonts w:ascii="Arial" w:eastAsia="Times New Roman" w:hAnsi="Arial" w:cs="Arial"/>
          <w:b/>
          <w:lang w:eastAsia="fr-FR"/>
        </w:rPr>
        <w:t>Présentation du cas</w:t>
      </w:r>
    </w:p>
    <w:p w:rsidR="00297909" w:rsidRPr="00A75332" w:rsidRDefault="00297909" w:rsidP="008E5DFD">
      <w:pPr>
        <w:spacing w:after="0" w:line="360" w:lineRule="auto"/>
        <w:contextualSpacing/>
        <w:jc w:val="both"/>
        <w:rPr>
          <w:rFonts w:ascii="Arial" w:eastAsia="Times New Roman" w:hAnsi="Arial" w:cs="Arial"/>
          <w:lang w:eastAsia="fr-FR"/>
        </w:rPr>
      </w:pPr>
    </w:p>
    <w:p w:rsidR="008E5DFD" w:rsidRPr="00A75332" w:rsidRDefault="008E5DFD" w:rsidP="008E5DFD">
      <w:pPr>
        <w:pStyle w:val="Paragraphedeliste"/>
        <w:numPr>
          <w:ilvl w:val="0"/>
          <w:numId w:val="13"/>
        </w:numPr>
        <w:spacing w:after="0" w:line="360" w:lineRule="auto"/>
        <w:jc w:val="both"/>
        <w:rPr>
          <w:rFonts w:ascii="Arial" w:eastAsia="Times New Roman" w:hAnsi="Arial" w:cs="Arial"/>
          <w:lang w:eastAsia="fr-FR"/>
        </w:rPr>
      </w:pPr>
      <w:r w:rsidRPr="00A75332">
        <w:rPr>
          <w:rFonts w:ascii="Arial" w:eastAsia="Times New Roman" w:hAnsi="Arial" w:cs="Arial"/>
          <w:lang w:eastAsia="fr-FR"/>
        </w:rPr>
        <w:t>Dossier 1 : Réorganiser le temps de travail (55 points)</w:t>
      </w:r>
    </w:p>
    <w:p w:rsidR="008E5DFD" w:rsidRPr="00A75332" w:rsidRDefault="008E5DFD" w:rsidP="008E5DFD">
      <w:pPr>
        <w:pStyle w:val="Paragraphedeliste"/>
        <w:numPr>
          <w:ilvl w:val="0"/>
          <w:numId w:val="13"/>
        </w:numPr>
        <w:spacing w:after="0" w:line="360" w:lineRule="auto"/>
        <w:jc w:val="both"/>
        <w:rPr>
          <w:rFonts w:ascii="Arial" w:eastAsia="Times New Roman" w:hAnsi="Arial" w:cs="Arial"/>
          <w:lang w:eastAsia="fr-FR"/>
        </w:rPr>
      </w:pPr>
      <w:r w:rsidRPr="00A75332">
        <w:rPr>
          <w:rFonts w:ascii="Arial" w:eastAsia="Times New Roman" w:hAnsi="Arial" w:cs="Arial"/>
          <w:lang w:eastAsia="fr-FR"/>
        </w:rPr>
        <w:t xml:space="preserve">Dossier 2 : </w:t>
      </w:r>
      <w:r w:rsidR="00297909" w:rsidRPr="00A75332">
        <w:rPr>
          <w:rFonts w:ascii="Arial" w:eastAsia="Times New Roman" w:hAnsi="Arial" w:cs="Arial"/>
          <w:lang w:eastAsia="fr-FR"/>
        </w:rPr>
        <w:t>Participer au recrutement (25 points)</w:t>
      </w:r>
    </w:p>
    <w:p w:rsidR="008C1C53" w:rsidRDefault="008C1C53" w:rsidP="008E5DFD">
      <w:pPr>
        <w:spacing w:after="0" w:line="360" w:lineRule="auto"/>
        <w:contextualSpacing/>
        <w:jc w:val="both"/>
        <w:rPr>
          <w:rFonts w:ascii="Arial" w:eastAsia="Times New Roman" w:hAnsi="Arial" w:cs="Arial"/>
          <w:lang w:eastAsia="fr-FR"/>
        </w:rPr>
      </w:pPr>
    </w:p>
    <w:p w:rsidR="008C1C53" w:rsidRDefault="008C1C53" w:rsidP="008E5DFD">
      <w:pPr>
        <w:spacing w:after="0" w:line="360" w:lineRule="auto"/>
        <w:contextualSpacing/>
        <w:jc w:val="both"/>
        <w:rPr>
          <w:rFonts w:ascii="Arial" w:eastAsia="Times New Roman" w:hAnsi="Arial" w:cs="Arial"/>
          <w:lang w:eastAsia="fr-FR"/>
        </w:rPr>
      </w:pPr>
    </w:p>
    <w:p w:rsidR="008E5DFD" w:rsidRPr="000A53F3" w:rsidRDefault="00297909" w:rsidP="008E5DFD">
      <w:pPr>
        <w:spacing w:after="0" w:line="360" w:lineRule="auto"/>
        <w:contextualSpacing/>
        <w:jc w:val="both"/>
        <w:rPr>
          <w:rFonts w:ascii="Arial" w:eastAsia="Times New Roman" w:hAnsi="Arial" w:cs="Arial"/>
          <w:b/>
          <w:lang w:eastAsia="fr-FR"/>
        </w:rPr>
      </w:pPr>
      <w:r w:rsidRPr="000A53F3">
        <w:rPr>
          <w:rFonts w:ascii="Arial" w:eastAsia="Times New Roman" w:hAnsi="Arial" w:cs="Arial"/>
          <w:b/>
          <w:lang w:eastAsia="fr-FR"/>
        </w:rPr>
        <w:t>A</w:t>
      </w:r>
      <w:r w:rsidR="008E5DFD" w:rsidRPr="000A53F3">
        <w:rPr>
          <w:rFonts w:ascii="Arial" w:eastAsia="Times New Roman" w:hAnsi="Arial" w:cs="Arial"/>
          <w:b/>
          <w:lang w:eastAsia="fr-FR"/>
        </w:rPr>
        <w:t>nnexes</w:t>
      </w:r>
    </w:p>
    <w:p w:rsidR="008C1C53" w:rsidRPr="00A75332" w:rsidRDefault="008C1C53" w:rsidP="008E5DFD">
      <w:pPr>
        <w:spacing w:after="0" w:line="360" w:lineRule="auto"/>
        <w:contextualSpacing/>
        <w:jc w:val="both"/>
        <w:rPr>
          <w:rFonts w:ascii="Arial" w:eastAsia="Times New Roman" w:hAnsi="Arial" w:cs="Arial"/>
          <w:lang w:eastAsia="fr-FR"/>
        </w:rPr>
      </w:pPr>
    </w:p>
    <w:p w:rsidR="00297909" w:rsidRPr="00A75332" w:rsidRDefault="00297909" w:rsidP="00297909">
      <w:pPr>
        <w:pStyle w:val="Paragraphedeliste"/>
        <w:numPr>
          <w:ilvl w:val="0"/>
          <w:numId w:val="13"/>
        </w:numPr>
        <w:spacing w:after="0" w:line="360" w:lineRule="auto"/>
        <w:jc w:val="both"/>
        <w:rPr>
          <w:rFonts w:ascii="Arial" w:eastAsia="Times New Roman" w:hAnsi="Arial" w:cs="Arial"/>
          <w:lang w:eastAsia="fr-FR"/>
        </w:rPr>
      </w:pPr>
      <w:r w:rsidRPr="000A53F3">
        <w:rPr>
          <w:rFonts w:ascii="Arial" w:eastAsia="Times New Roman" w:hAnsi="Arial" w:cs="Arial"/>
          <w:b/>
          <w:lang w:eastAsia="fr-FR"/>
        </w:rPr>
        <w:t>Dossier 1 : Réorganiser le temps de travail</w:t>
      </w:r>
      <w:r w:rsidRPr="00A75332">
        <w:rPr>
          <w:rFonts w:ascii="Arial" w:eastAsia="Times New Roman" w:hAnsi="Arial" w:cs="Arial"/>
          <w:lang w:eastAsia="fr-FR"/>
        </w:rPr>
        <w:t xml:space="preserve"> </w:t>
      </w:r>
    </w:p>
    <w:p w:rsidR="00297909" w:rsidRPr="00A75332" w:rsidRDefault="00297909" w:rsidP="008E5DFD">
      <w:pPr>
        <w:spacing w:after="0" w:line="360" w:lineRule="auto"/>
        <w:contextualSpacing/>
        <w:jc w:val="both"/>
        <w:rPr>
          <w:rFonts w:ascii="Arial" w:eastAsia="Times New Roman" w:hAnsi="Arial" w:cs="Arial"/>
          <w:lang w:eastAsia="fr-FR"/>
        </w:rPr>
      </w:pP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129"/>
        <w:gridCol w:w="1600"/>
      </w:tblGrid>
      <w:tr w:rsidR="008E5DFD" w:rsidRPr="00A75332" w:rsidTr="005B1673">
        <w:tc>
          <w:tcPr>
            <w:tcW w:w="1371" w:type="dxa"/>
          </w:tcPr>
          <w:p w:rsidR="008E5DFD" w:rsidRPr="00A75332" w:rsidRDefault="008E5DFD" w:rsidP="005E7D29">
            <w:pPr>
              <w:spacing w:before="60" w:after="60" w:line="240" w:lineRule="auto"/>
              <w:jc w:val="center"/>
              <w:rPr>
                <w:rFonts w:ascii="Arial" w:eastAsia="Times New Roman" w:hAnsi="Arial" w:cs="Arial"/>
                <w:lang w:eastAsia="fr-FR"/>
              </w:rPr>
            </w:pPr>
            <w:r w:rsidRPr="00A75332">
              <w:rPr>
                <w:rFonts w:ascii="Arial" w:eastAsia="Times New Roman" w:hAnsi="Arial" w:cs="Arial"/>
                <w:lang w:eastAsia="fr-FR"/>
              </w:rPr>
              <w:t>ANNEXE 1</w:t>
            </w:r>
          </w:p>
        </w:tc>
        <w:tc>
          <w:tcPr>
            <w:tcW w:w="7129" w:type="dxa"/>
          </w:tcPr>
          <w:p w:rsidR="008E5DFD" w:rsidRPr="00A75332" w:rsidRDefault="008E5DFD" w:rsidP="005E7D29">
            <w:pPr>
              <w:spacing w:before="60" w:after="60" w:line="240" w:lineRule="auto"/>
              <w:rPr>
                <w:rFonts w:ascii="Arial" w:eastAsia="Times New Roman" w:hAnsi="Arial" w:cs="Arial"/>
                <w:lang w:eastAsia="fr-FR"/>
              </w:rPr>
            </w:pPr>
            <w:r w:rsidRPr="00A75332">
              <w:rPr>
                <w:rFonts w:ascii="Arial" w:eastAsia="Times New Roman" w:hAnsi="Arial" w:cs="Arial"/>
                <w:lang w:eastAsia="fr-FR"/>
              </w:rPr>
              <w:t>Extrait de la base de d</w:t>
            </w:r>
            <w:r w:rsidR="008C1C53">
              <w:rPr>
                <w:rFonts w:ascii="Arial" w:eastAsia="Times New Roman" w:hAnsi="Arial" w:cs="Arial"/>
                <w:lang w:eastAsia="fr-FR"/>
              </w:rPr>
              <w:t>onnées des salariés du service F</w:t>
            </w:r>
            <w:r w:rsidRPr="00A75332">
              <w:rPr>
                <w:rFonts w:ascii="Arial" w:eastAsia="Times New Roman" w:hAnsi="Arial" w:cs="Arial"/>
                <w:lang w:eastAsia="fr-FR"/>
              </w:rPr>
              <w:t xml:space="preserve">abrication </w:t>
            </w:r>
          </w:p>
        </w:tc>
        <w:tc>
          <w:tcPr>
            <w:tcW w:w="1600" w:type="dxa"/>
          </w:tcPr>
          <w:p w:rsidR="008E5DFD" w:rsidRPr="00A75332" w:rsidRDefault="005B1673" w:rsidP="005E7D29">
            <w:pPr>
              <w:spacing w:before="60" w:after="60" w:line="240" w:lineRule="auto"/>
              <w:rPr>
                <w:rFonts w:ascii="Arial" w:eastAsia="Times New Roman" w:hAnsi="Arial" w:cs="Arial"/>
                <w:lang w:eastAsia="fr-FR"/>
              </w:rPr>
            </w:pPr>
            <w:r>
              <w:rPr>
                <w:rFonts w:ascii="Arial" w:eastAsia="Times New Roman" w:hAnsi="Arial" w:cs="Arial"/>
                <w:lang w:eastAsia="fr-FR"/>
              </w:rPr>
              <w:t>Page 7</w:t>
            </w:r>
          </w:p>
        </w:tc>
      </w:tr>
      <w:tr w:rsidR="008E5DFD" w:rsidRPr="00A75332" w:rsidTr="005B1673">
        <w:tc>
          <w:tcPr>
            <w:tcW w:w="1371" w:type="dxa"/>
          </w:tcPr>
          <w:p w:rsidR="008E5DFD" w:rsidRPr="00A75332" w:rsidRDefault="008E5DFD" w:rsidP="005E7D29">
            <w:pPr>
              <w:spacing w:before="60" w:after="60" w:line="240" w:lineRule="auto"/>
              <w:jc w:val="center"/>
              <w:rPr>
                <w:rFonts w:ascii="Arial" w:eastAsia="Times New Roman" w:hAnsi="Arial" w:cs="Arial"/>
                <w:lang w:eastAsia="fr-FR"/>
              </w:rPr>
            </w:pPr>
            <w:r w:rsidRPr="00A75332">
              <w:rPr>
                <w:rFonts w:ascii="Arial" w:eastAsia="Times New Roman" w:hAnsi="Arial" w:cs="Arial"/>
                <w:lang w:eastAsia="fr-FR"/>
              </w:rPr>
              <w:t>ANNEXE 2</w:t>
            </w:r>
          </w:p>
        </w:tc>
        <w:tc>
          <w:tcPr>
            <w:tcW w:w="7129" w:type="dxa"/>
          </w:tcPr>
          <w:p w:rsidR="008E5DFD" w:rsidRPr="00A75332" w:rsidRDefault="008C1C53" w:rsidP="005E7D29">
            <w:pPr>
              <w:spacing w:before="60" w:after="60" w:line="240" w:lineRule="auto"/>
              <w:jc w:val="both"/>
              <w:rPr>
                <w:rFonts w:ascii="Arial" w:eastAsia="Times New Roman" w:hAnsi="Arial" w:cs="Arial"/>
                <w:lang w:eastAsia="fr-FR"/>
              </w:rPr>
            </w:pPr>
            <w:r>
              <w:rPr>
                <w:rFonts w:ascii="Arial" w:eastAsia="Times New Roman" w:hAnsi="Arial" w:cs="Arial"/>
                <w:lang w:eastAsia="fr-FR"/>
              </w:rPr>
              <w:t xml:space="preserve">Remarques </w:t>
            </w:r>
            <w:r w:rsidR="00EE3B2E">
              <w:rPr>
                <w:rFonts w:ascii="Arial" w:eastAsia="Times New Roman" w:hAnsi="Arial" w:cs="Arial"/>
                <w:lang w:eastAsia="fr-FR"/>
              </w:rPr>
              <w:t xml:space="preserve">formulées </w:t>
            </w:r>
            <w:r>
              <w:rPr>
                <w:rFonts w:ascii="Arial" w:eastAsia="Times New Roman" w:hAnsi="Arial" w:cs="Arial"/>
                <w:lang w:eastAsia="fr-FR"/>
              </w:rPr>
              <w:t>à</w:t>
            </w:r>
            <w:r w:rsidR="008E5DFD" w:rsidRPr="00A75332">
              <w:rPr>
                <w:rFonts w:ascii="Arial" w:eastAsia="Times New Roman" w:hAnsi="Arial" w:cs="Arial"/>
                <w:lang w:eastAsia="fr-FR"/>
              </w:rPr>
              <w:t xml:space="preserve"> l’issue de la dernière réunion d’information des équipes</w:t>
            </w:r>
          </w:p>
        </w:tc>
        <w:tc>
          <w:tcPr>
            <w:tcW w:w="1600" w:type="dxa"/>
          </w:tcPr>
          <w:p w:rsidR="008E5DFD" w:rsidRPr="00A75332" w:rsidRDefault="005B1673" w:rsidP="005E7D29">
            <w:pPr>
              <w:spacing w:before="60" w:after="60" w:line="240" w:lineRule="auto"/>
              <w:jc w:val="both"/>
              <w:rPr>
                <w:rFonts w:ascii="Arial" w:eastAsia="Times New Roman" w:hAnsi="Arial" w:cs="Arial"/>
                <w:lang w:eastAsia="fr-FR"/>
              </w:rPr>
            </w:pPr>
            <w:r>
              <w:rPr>
                <w:rFonts w:ascii="Arial" w:eastAsia="Times New Roman" w:hAnsi="Arial" w:cs="Arial"/>
                <w:lang w:eastAsia="fr-FR"/>
              </w:rPr>
              <w:t>Page 7</w:t>
            </w:r>
          </w:p>
        </w:tc>
      </w:tr>
      <w:tr w:rsidR="008E5DFD" w:rsidRPr="00A75332" w:rsidTr="005B1673">
        <w:tc>
          <w:tcPr>
            <w:tcW w:w="1371" w:type="dxa"/>
            <w:vAlign w:val="center"/>
          </w:tcPr>
          <w:p w:rsidR="008E5DFD" w:rsidRPr="008C1C53" w:rsidRDefault="008E5DFD" w:rsidP="008C1C53">
            <w:r w:rsidRPr="00A75332">
              <w:rPr>
                <w:lang w:eastAsia="fr-FR"/>
              </w:rPr>
              <w:t>ANNEXE 3</w:t>
            </w:r>
          </w:p>
        </w:tc>
        <w:tc>
          <w:tcPr>
            <w:tcW w:w="7129" w:type="dxa"/>
            <w:vAlign w:val="center"/>
          </w:tcPr>
          <w:p w:rsidR="008E5DFD" w:rsidRPr="00A75332" w:rsidRDefault="008E5DFD" w:rsidP="005E7D29">
            <w:pPr>
              <w:spacing w:before="60" w:after="60" w:line="276" w:lineRule="auto"/>
              <w:rPr>
                <w:rFonts w:ascii="Arial" w:eastAsia="Times New Roman" w:hAnsi="Arial" w:cs="Arial"/>
                <w:lang w:eastAsia="fr-FR"/>
              </w:rPr>
            </w:pPr>
            <w:r w:rsidRPr="00A75332">
              <w:rPr>
                <w:rFonts w:ascii="Arial" w:eastAsia="Times New Roman" w:hAnsi="Arial" w:cs="Arial"/>
                <w:lang w:eastAsia="fr-FR"/>
              </w:rPr>
              <w:t>Accord du 3 janvier 2002 sur le travail de nuit dans les industries métallurgiques (Extrait)</w:t>
            </w:r>
          </w:p>
        </w:tc>
        <w:tc>
          <w:tcPr>
            <w:tcW w:w="1600" w:type="dxa"/>
            <w:vAlign w:val="center"/>
          </w:tcPr>
          <w:p w:rsidR="008E5DFD" w:rsidRPr="00A75332" w:rsidRDefault="008E5DFD" w:rsidP="005E7D29">
            <w:pPr>
              <w:spacing w:before="60" w:after="60" w:line="240" w:lineRule="auto"/>
              <w:ind w:left="-21"/>
              <w:rPr>
                <w:rFonts w:ascii="Arial" w:eastAsia="Times New Roman" w:hAnsi="Arial" w:cs="Arial"/>
                <w:lang w:eastAsia="fr-FR"/>
              </w:rPr>
            </w:pPr>
            <w:r w:rsidRPr="00A75332">
              <w:rPr>
                <w:rFonts w:ascii="Arial" w:eastAsia="Times New Roman" w:hAnsi="Arial" w:cs="Arial"/>
                <w:lang w:eastAsia="fr-FR"/>
              </w:rPr>
              <w:t>Page</w:t>
            </w:r>
            <w:r w:rsidR="005B1673">
              <w:rPr>
                <w:rFonts w:ascii="Arial" w:eastAsia="Times New Roman" w:hAnsi="Arial" w:cs="Arial"/>
                <w:lang w:eastAsia="fr-FR"/>
              </w:rPr>
              <w:t>s 8 et 9</w:t>
            </w:r>
          </w:p>
        </w:tc>
      </w:tr>
      <w:tr w:rsidR="008E5DFD" w:rsidRPr="00A75332" w:rsidTr="005B1673">
        <w:trPr>
          <w:trHeight w:val="419"/>
        </w:trPr>
        <w:tc>
          <w:tcPr>
            <w:tcW w:w="1371" w:type="dxa"/>
          </w:tcPr>
          <w:p w:rsidR="008E5DFD" w:rsidRPr="00A75332" w:rsidRDefault="008E5DFD" w:rsidP="005E7D29">
            <w:pPr>
              <w:spacing w:before="60" w:after="60" w:line="240" w:lineRule="auto"/>
              <w:jc w:val="center"/>
              <w:rPr>
                <w:rFonts w:ascii="Arial" w:eastAsia="Times New Roman" w:hAnsi="Arial" w:cs="Arial"/>
                <w:lang w:eastAsia="fr-FR"/>
              </w:rPr>
            </w:pPr>
            <w:r w:rsidRPr="00A75332">
              <w:rPr>
                <w:rFonts w:ascii="Arial" w:eastAsia="Times New Roman" w:hAnsi="Arial" w:cs="Arial"/>
                <w:lang w:eastAsia="fr-FR"/>
              </w:rPr>
              <w:t>ANNEXE 4</w:t>
            </w:r>
          </w:p>
        </w:tc>
        <w:tc>
          <w:tcPr>
            <w:tcW w:w="7129" w:type="dxa"/>
          </w:tcPr>
          <w:p w:rsidR="008E5DFD" w:rsidRPr="00A75332" w:rsidRDefault="008E5DFD" w:rsidP="005E7D29">
            <w:pPr>
              <w:spacing w:before="60" w:after="60" w:line="240" w:lineRule="auto"/>
              <w:jc w:val="both"/>
              <w:rPr>
                <w:rFonts w:ascii="Arial" w:eastAsia="Times New Roman" w:hAnsi="Arial" w:cs="Arial"/>
                <w:lang w:eastAsia="fr-FR"/>
              </w:rPr>
            </w:pPr>
            <w:r w:rsidRPr="00A75332">
              <w:rPr>
                <w:rFonts w:ascii="Arial" w:eastAsia="Times New Roman" w:hAnsi="Arial" w:cs="Arial"/>
                <w:lang w:eastAsia="fr-FR"/>
              </w:rPr>
              <w:t>Référentiel de paie en vigueur chez SOPHYSA au 1</w:t>
            </w:r>
            <w:r w:rsidRPr="00A75332">
              <w:rPr>
                <w:rFonts w:ascii="Arial" w:eastAsia="Times New Roman" w:hAnsi="Arial" w:cs="Arial"/>
                <w:vertAlign w:val="superscript"/>
                <w:lang w:eastAsia="fr-FR"/>
              </w:rPr>
              <w:t>er</w:t>
            </w:r>
            <w:r w:rsidRPr="00A75332">
              <w:rPr>
                <w:rFonts w:ascii="Arial" w:eastAsia="Times New Roman" w:hAnsi="Arial" w:cs="Arial"/>
                <w:lang w:eastAsia="fr-FR"/>
              </w:rPr>
              <w:t xml:space="preserve"> janvier 2018 (Extrait)</w:t>
            </w:r>
          </w:p>
        </w:tc>
        <w:tc>
          <w:tcPr>
            <w:tcW w:w="1600" w:type="dxa"/>
          </w:tcPr>
          <w:p w:rsidR="008E5DFD" w:rsidRPr="00A75332" w:rsidRDefault="005B1673" w:rsidP="005E7D29">
            <w:pPr>
              <w:spacing w:before="60" w:after="60" w:line="240" w:lineRule="auto"/>
              <w:jc w:val="both"/>
              <w:rPr>
                <w:rFonts w:ascii="Arial" w:eastAsia="Times New Roman" w:hAnsi="Arial" w:cs="Arial"/>
                <w:lang w:eastAsia="fr-FR"/>
              </w:rPr>
            </w:pPr>
            <w:r>
              <w:rPr>
                <w:rFonts w:ascii="Arial" w:eastAsia="Times New Roman" w:hAnsi="Arial" w:cs="Arial"/>
                <w:lang w:eastAsia="fr-FR"/>
              </w:rPr>
              <w:t xml:space="preserve">Page 10 </w:t>
            </w:r>
          </w:p>
        </w:tc>
      </w:tr>
    </w:tbl>
    <w:p w:rsidR="00297909" w:rsidRPr="00A75332" w:rsidRDefault="00297909" w:rsidP="00297909">
      <w:pPr>
        <w:spacing w:after="0" w:line="360" w:lineRule="auto"/>
        <w:jc w:val="both"/>
        <w:rPr>
          <w:rFonts w:ascii="Arial" w:eastAsia="Times New Roman" w:hAnsi="Arial" w:cs="Arial"/>
          <w:lang w:eastAsia="fr-FR"/>
        </w:rPr>
      </w:pPr>
    </w:p>
    <w:p w:rsidR="00297909" w:rsidRDefault="00297909" w:rsidP="00297909">
      <w:pPr>
        <w:pStyle w:val="Paragraphedeliste"/>
        <w:numPr>
          <w:ilvl w:val="0"/>
          <w:numId w:val="13"/>
        </w:numPr>
        <w:spacing w:after="0" w:line="360" w:lineRule="auto"/>
        <w:jc w:val="both"/>
        <w:rPr>
          <w:rFonts w:ascii="Arial" w:eastAsia="Times New Roman" w:hAnsi="Arial" w:cs="Arial"/>
          <w:lang w:eastAsia="fr-FR"/>
        </w:rPr>
      </w:pPr>
      <w:r w:rsidRPr="000A53F3">
        <w:rPr>
          <w:rFonts w:ascii="Arial" w:eastAsia="Times New Roman" w:hAnsi="Arial" w:cs="Arial"/>
          <w:b/>
          <w:lang w:eastAsia="fr-FR"/>
        </w:rPr>
        <w:t>Dossier 2 : Participer au recrutement</w:t>
      </w:r>
    </w:p>
    <w:p w:rsidR="008C1C53" w:rsidRPr="008C1C53" w:rsidRDefault="008C1C53" w:rsidP="008C1C53">
      <w:pPr>
        <w:spacing w:after="0" w:line="360" w:lineRule="auto"/>
        <w:ind w:left="360"/>
        <w:jc w:val="both"/>
        <w:rPr>
          <w:rFonts w:ascii="Arial" w:eastAsia="Times New Roman" w:hAnsi="Arial" w:cs="Arial"/>
          <w:lang w:eastAsia="fr-F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129"/>
        <w:gridCol w:w="1560"/>
      </w:tblGrid>
      <w:tr w:rsidR="00297909" w:rsidRPr="00A75332" w:rsidTr="005B1673">
        <w:tc>
          <w:tcPr>
            <w:tcW w:w="1371" w:type="dxa"/>
          </w:tcPr>
          <w:p w:rsidR="00297909" w:rsidRPr="00A75332" w:rsidRDefault="00297909" w:rsidP="005E7D29">
            <w:pPr>
              <w:spacing w:before="60" w:after="60" w:line="240" w:lineRule="auto"/>
              <w:jc w:val="center"/>
              <w:rPr>
                <w:rFonts w:ascii="Arial" w:eastAsia="Times New Roman" w:hAnsi="Arial" w:cs="Arial"/>
                <w:lang w:eastAsia="fr-FR"/>
              </w:rPr>
            </w:pPr>
            <w:r w:rsidRPr="00A75332">
              <w:rPr>
                <w:rFonts w:ascii="Arial" w:eastAsia="Times New Roman" w:hAnsi="Arial" w:cs="Arial"/>
                <w:lang w:eastAsia="fr-FR"/>
              </w:rPr>
              <w:t>ANNEXE 5</w:t>
            </w:r>
          </w:p>
        </w:tc>
        <w:tc>
          <w:tcPr>
            <w:tcW w:w="7129" w:type="dxa"/>
          </w:tcPr>
          <w:p w:rsidR="00297909" w:rsidRPr="00A75332" w:rsidRDefault="00297909" w:rsidP="005E7D29">
            <w:pPr>
              <w:spacing w:before="60" w:after="60" w:line="240" w:lineRule="auto"/>
              <w:jc w:val="both"/>
              <w:rPr>
                <w:rFonts w:ascii="Arial" w:eastAsia="Times New Roman" w:hAnsi="Arial" w:cs="Arial"/>
                <w:lang w:eastAsia="fr-FR"/>
              </w:rPr>
            </w:pPr>
            <w:r w:rsidRPr="00A75332">
              <w:rPr>
                <w:rFonts w:ascii="Arial" w:eastAsia="Times New Roman" w:hAnsi="Arial" w:cs="Arial"/>
                <w:lang w:eastAsia="fr-FR"/>
              </w:rPr>
              <w:t>Fiche de poste « Technicien coordinateur de production » (Extrait)</w:t>
            </w:r>
          </w:p>
        </w:tc>
        <w:tc>
          <w:tcPr>
            <w:tcW w:w="1560" w:type="dxa"/>
          </w:tcPr>
          <w:p w:rsidR="00297909" w:rsidRPr="00A75332" w:rsidRDefault="005B1673" w:rsidP="005E7D29">
            <w:pPr>
              <w:spacing w:before="60" w:after="60" w:line="240" w:lineRule="auto"/>
              <w:jc w:val="both"/>
              <w:rPr>
                <w:rFonts w:ascii="Arial" w:eastAsia="Times New Roman" w:hAnsi="Arial" w:cs="Arial"/>
                <w:lang w:eastAsia="fr-FR"/>
              </w:rPr>
            </w:pPr>
            <w:r>
              <w:rPr>
                <w:rFonts w:ascii="Arial" w:eastAsia="Times New Roman" w:hAnsi="Arial" w:cs="Arial"/>
                <w:lang w:eastAsia="fr-FR"/>
              </w:rPr>
              <w:t>Page 11</w:t>
            </w:r>
          </w:p>
        </w:tc>
      </w:tr>
    </w:tbl>
    <w:p w:rsidR="003B4C93" w:rsidRPr="00A75332" w:rsidRDefault="003B4C93" w:rsidP="00297909">
      <w:pPr>
        <w:rPr>
          <w:rFonts w:ascii="Arial" w:hAnsi="Arial" w:cs="Arial"/>
        </w:rPr>
      </w:pPr>
      <w:r w:rsidRPr="00A75332">
        <w:rPr>
          <w:rFonts w:ascii="Arial" w:hAnsi="Arial" w:cs="Arial"/>
          <w:sz w:val="48"/>
          <w:szCs w:val="48"/>
        </w:rPr>
        <w:br w:type="page"/>
      </w:r>
    </w:p>
    <w:p w:rsidR="003B4C93" w:rsidRPr="00BA3E65" w:rsidRDefault="003B4C93" w:rsidP="003B4C93">
      <w:pPr>
        <w:spacing w:after="200" w:line="276" w:lineRule="auto"/>
        <w:jc w:val="center"/>
        <w:rPr>
          <w:rFonts w:ascii="Arial" w:eastAsia="Calibri" w:hAnsi="Arial" w:cs="Arial"/>
          <w:b/>
          <w:sz w:val="36"/>
        </w:rPr>
      </w:pPr>
      <w:r>
        <w:rPr>
          <w:rFonts w:ascii="Arial" w:eastAsia="Calibri" w:hAnsi="Arial" w:cs="Arial"/>
          <w:b/>
          <w:sz w:val="36"/>
        </w:rPr>
        <w:lastRenderedPageBreak/>
        <w:t>SOPHYSA</w:t>
      </w:r>
    </w:p>
    <w:p w:rsidR="003B4C93" w:rsidRPr="00BA3E65" w:rsidRDefault="003B4C93" w:rsidP="003B4C93">
      <w:pPr>
        <w:spacing w:after="0" w:line="360" w:lineRule="auto"/>
        <w:jc w:val="center"/>
        <w:rPr>
          <w:rFonts w:ascii="Arial" w:eastAsia="Calibri" w:hAnsi="Arial" w:cs="Arial"/>
          <w:b/>
        </w:rPr>
      </w:pPr>
      <w:r w:rsidRPr="00BA3E65">
        <w:rPr>
          <w:rFonts w:ascii="Arial" w:eastAsia="Calibri" w:hAnsi="Arial" w:cs="Arial"/>
          <w:b/>
        </w:rPr>
        <w:t>PRÉSENTATION DE L’ENTREPRISE</w:t>
      </w:r>
    </w:p>
    <w:p w:rsidR="003B4C93" w:rsidRPr="00BA3E65" w:rsidRDefault="003B4C93" w:rsidP="003B4C93">
      <w:pPr>
        <w:spacing w:after="0" w:line="360" w:lineRule="auto"/>
        <w:rPr>
          <w:rFonts w:ascii="Arial" w:eastAsia="Times New Roman" w:hAnsi="Arial" w:cs="Arial"/>
          <w:b/>
          <w:lang w:eastAsia="fr-FR"/>
        </w:rPr>
      </w:pPr>
    </w:p>
    <w:p w:rsidR="003B4C93" w:rsidRPr="00BA3E65" w:rsidRDefault="003B4C93" w:rsidP="003B4C93">
      <w:pPr>
        <w:spacing w:after="0" w:line="360" w:lineRule="auto"/>
        <w:rPr>
          <w:rFonts w:ascii="Arial" w:eastAsia="Times New Roman" w:hAnsi="Arial" w:cs="Arial"/>
          <w:b/>
          <w:lang w:eastAsia="fr-FR"/>
        </w:rPr>
      </w:pPr>
      <w:r w:rsidRPr="00BA3E65">
        <w:rPr>
          <w:rFonts w:ascii="Arial" w:eastAsia="Times New Roman" w:hAnsi="Arial" w:cs="Arial"/>
          <w:b/>
          <w:lang w:eastAsia="fr-FR"/>
        </w:rPr>
        <w:t>FICHE D’IDENTITÉ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216"/>
      </w:tblGrid>
      <w:tr w:rsidR="003B4C93" w:rsidRPr="00BA3E65" w:rsidTr="00B821CE">
        <w:trPr>
          <w:jc w:val="center"/>
        </w:trPr>
        <w:tc>
          <w:tcPr>
            <w:tcW w:w="2689"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Date de création :</w:t>
            </w:r>
          </w:p>
        </w:tc>
        <w:tc>
          <w:tcPr>
            <w:tcW w:w="5216"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1976</w:t>
            </w:r>
          </w:p>
        </w:tc>
      </w:tr>
      <w:tr w:rsidR="003B4C93" w:rsidRPr="00BA3E65" w:rsidTr="00B821CE">
        <w:trPr>
          <w:jc w:val="center"/>
        </w:trPr>
        <w:tc>
          <w:tcPr>
            <w:tcW w:w="2689"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Raison sociale</w:t>
            </w:r>
          </w:p>
        </w:tc>
        <w:tc>
          <w:tcPr>
            <w:tcW w:w="5216" w:type="dxa"/>
            <w:vAlign w:val="center"/>
          </w:tcPr>
          <w:p w:rsidR="003B4C93" w:rsidRPr="00BA3E65" w:rsidRDefault="003B4C93" w:rsidP="00B821CE">
            <w:pPr>
              <w:spacing w:before="120" w:after="120" w:line="240" w:lineRule="auto"/>
              <w:rPr>
                <w:rFonts w:ascii="Arial" w:eastAsia="Times New Roman" w:hAnsi="Arial" w:cs="Arial"/>
                <w:lang w:eastAsia="fr-FR"/>
              </w:rPr>
            </w:pPr>
            <w:r>
              <w:rPr>
                <w:rFonts w:ascii="Arial" w:eastAsia="Times New Roman" w:hAnsi="Arial" w:cs="Arial"/>
                <w:lang w:eastAsia="fr-FR"/>
              </w:rPr>
              <w:t>SOPHYSA</w:t>
            </w:r>
            <w:r w:rsidRPr="00BA3E65">
              <w:rPr>
                <w:rFonts w:ascii="Arial" w:eastAsia="Times New Roman" w:hAnsi="Arial" w:cs="Arial"/>
                <w:lang w:eastAsia="fr-FR"/>
              </w:rPr>
              <w:t xml:space="preserve"> SA</w:t>
            </w:r>
          </w:p>
        </w:tc>
      </w:tr>
      <w:tr w:rsidR="003B4C93" w:rsidRPr="00BA3E65" w:rsidTr="00B821CE">
        <w:trPr>
          <w:jc w:val="center"/>
        </w:trPr>
        <w:tc>
          <w:tcPr>
            <w:tcW w:w="2689"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Adresse</w:t>
            </w:r>
          </w:p>
        </w:tc>
        <w:tc>
          <w:tcPr>
            <w:tcW w:w="5216"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TECHNOPOLE TEMIS</w:t>
            </w:r>
          </w:p>
          <w:p w:rsidR="003B4C93" w:rsidRPr="00BA3E65" w:rsidRDefault="00AF0DB7" w:rsidP="00B821CE">
            <w:pPr>
              <w:spacing w:before="120" w:after="120" w:line="240" w:lineRule="auto"/>
              <w:rPr>
                <w:rFonts w:ascii="Arial" w:eastAsia="Times New Roman" w:hAnsi="Arial" w:cs="Arial"/>
                <w:lang w:eastAsia="fr-FR"/>
              </w:rPr>
            </w:pPr>
            <w:proofErr w:type="gramStart"/>
            <w:r>
              <w:rPr>
                <w:rFonts w:ascii="Arial" w:eastAsia="Times New Roman" w:hAnsi="Arial" w:cs="Arial"/>
                <w:lang w:eastAsia="fr-FR"/>
              </w:rPr>
              <w:t>r</w:t>
            </w:r>
            <w:r w:rsidR="003B4C93" w:rsidRPr="00BA3E65">
              <w:rPr>
                <w:rFonts w:ascii="Arial" w:eastAsia="Times New Roman" w:hAnsi="Arial" w:cs="Arial"/>
                <w:lang w:eastAsia="fr-FR"/>
              </w:rPr>
              <w:t>ue</w:t>
            </w:r>
            <w:proofErr w:type="gramEnd"/>
            <w:r w:rsidR="003B4C93" w:rsidRPr="00BA3E65">
              <w:rPr>
                <w:rFonts w:ascii="Arial" w:eastAsia="Times New Roman" w:hAnsi="Arial" w:cs="Arial"/>
                <w:lang w:eastAsia="fr-FR"/>
              </w:rPr>
              <w:t xml:space="preserve"> Sophie Germain</w:t>
            </w:r>
          </w:p>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25000 BESANÇON</w:t>
            </w:r>
          </w:p>
        </w:tc>
      </w:tr>
      <w:tr w:rsidR="003B4C93" w:rsidRPr="00BA3E65" w:rsidTr="00B821CE">
        <w:trPr>
          <w:jc w:val="center"/>
        </w:trPr>
        <w:tc>
          <w:tcPr>
            <w:tcW w:w="2689"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Téléphone</w:t>
            </w:r>
          </w:p>
        </w:tc>
        <w:tc>
          <w:tcPr>
            <w:tcW w:w="5216"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Tél. 03 81 88 87 82</w:t>
            </w:r>
          </w:p>
        </w:tc>
      </w:tr>
      <w:tr w:rsidR="003B4C93" w:rsidRPr="00BA3E65" w:rsidTr="00B821CE">
        <w:trPr>
          <w:jc w:val="center"/>
        </w:trPr>
        <w:tc>
          <w:tcPr>
            <w:tcW w:w="2689"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 xml:space="preserve">Adresse du site </w:t>
            </w:r>
          </w:p>
        </w:tc>
        <w:tc>
          <w:tcPr>
            <w:tcW w:w="5216"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www.</w:t>
            </w:r>
            <w:r>
              <w:rPr>
                <w:rFonts w:ascii="Arial" w:eastAsia="Times New Roman" w:hAnsi="Arial" w:cs="Arial"/>
                <w:lang w:eastAsia="fr-FR"/>
              </w:rPr>
              <w:t>SOPHYSA</w:t>
            </w:r>
            <w:r w:rsidRPr="00BA3E65">
              <w:rPr>
                <w:rFonts w:ascii="Arial" w:eastAsia="Times New Roman" w:hAnsi="Arial" w:cs="Arial"/>
                <w:lang w:eastAsia="fr-FR"/>
              </w:rPr>
              <w:t>.com</w:t>
            </w:r>
          </w:p>
        </w:tc>
      </w:tr>
      <w:tr w:rsidR="003B4C93" w:rsidRPr="00BA3E65" w:rsidTr="00B821CE">
        <w:trPr>
          <w:jc w:val="center"/>
        </w:trPr>
        <w:tc>
          <w:tcPr>
            <w:tcW w:w="2689" w:type="dxa"/>
            <w:vAlign w:val="center"/>
          </w:tcPr>
          <w:p w:rsidR="003B4C93" w:rsidRPr="00BA3E65" w:rsidRDefault="003B4C93" w:rsidP="00B821CE">
            <w:pPr>
              <w:spacing w:before="120" w:after="120" w:line="240" w:lineRule="auto"/>
              <w:rPr>
                <w:rFonts w:ascii="Arial" w:eastAsia="Times New Roman" w:hAnsi="Arial" w:cs="Arial"/>
                <w:lang w:eastAsia="fr-FR"/>
              </w:rPr>
            </w:pPr>
            <w:r>
              <w:rPr>
                <w:rFonts w:ascii="Arial" w:eastAsia="Times New Roman" w:hAnsi="Arial" w:cs="Arial"/>
                <w:lang w:eastAsia="fr-FR"/>
              </w:rPr>
              <w:t>Adresse électronique</w:t>
            </w:r>
          </w:p>
        </w:tc>
        <w:tc>
          <w:tcPr>
            <w:tcW w:w="5216" w:type="dxa"/>
            <w:vAlign w:val="center"/>
          </w:tcPr>
          <w:p w:rsidR="003B4C93" w:rsidRPr="00BA3E65" w:rsidRDefault="003B4C93" w:rsidP="00B821CE">
            <w:pPr>
              <w:spacing w:before="120" w:after="120" w:line="240" w:lineRule="auto"/>
              <w:rPr>
                <w:rFonts w:ascii="Arial" w:eastAsia="Times New Roman" w:hAnsi="Arial" w:cs="Arial"/>
                <w:lang w:eastAsia="fr-FR"/>
              </w:rPr>
            </w:pPr>
            <w:r>
              <w:rPr>
                <w:rFonts w:ascii="Arial" w:eastAsia="Times New Roman" w:hAnsi="Arial" w:cs="Arial"/>
                <w:lang w:eastAsia="fr-FR"/>
              </w:rPr>
              <w:t>contact@SOPHYSA.com</w:t>
            </w:r>
          </w:p>
        </w:tc>
      </w:tr>
      <w:tr w:rsidR="003B4C93" w:rsidRPr="00BA3E65" w:rsidTr="00B821CE">
        <w:trPr>
          <w:jc w:val="center"/>
        </w:trPr>
        <w:tc>
          <w:tcPr>
            <w:tcW w:w="2689"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Statut juridique</w:t>
            </w:r>
          </w:p>
        </w:tc>
        <w:tc>
          <w:tcPr>
            <w:tcW w:w="5216"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SA au capital social de 500 000 €</w:t>
            </w:r>
          </w:p>
        </w:tc>
      </w:tr>
      <w:tr w:rsidR="003B4C93" w:rsidRPr="00BA3E65" w:rsidTr="00B821CE">
        <w:trPr>
          <w:jc w:val="center"/>
        </w:trPr>
        <w:tc>
          <w:tcPr>
            <w:tcW w:w="2689"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Chiffre d’affaires</w:t>
            </w:r>
          </w:p>
        </w:tc>
        <w:tc>
          <w:tcPr>
            <w:tcW w:w="5216"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22 millions d’euros en 2018</w:t>
            </w:r>
          </w:p>
        </w:tc>
      </w:tr>
      <w:tr w:rsidR="003B4C93" w:rsidRPr="00BA3E65" w:rsidTr="00B821CE">
        <w:trPr>
          <w:jc w:val="center"/>
        </w:trPr>
        <w:tc>
          <w:tcPr>
            <w:tcW w:w="2689"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Salariés</w:t>
            </w:r>
          </w:p>
        </w:tc>
        <w:tc>
          <w:tcPr>
            <w:tcW w:w="5216"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 xml:space="preserve">100 </w:t>
            </w:r>
          </w:p>
        </w:tc>
      </w:tr>
      <w:tr w:rsidR="003B4C93" w:rsidRPr="00BA3E65" w:rsidTr="00B821CE">
        <w:trPr>
          <w:jc w:val="center"/>
        </w:trPr>
        <w:tc>
          <w:tcPr>
            <w:tcW w:w="2689"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Convention collective applicable</w:t>
            </w:r>
          </w:p>
        </w:tc>
        <w:tc>
          <w:tcPr>
            <w:tcW w:w="5216" w:type="dxa"/>
            <w:vAlign w:val="center"/>
          </w:tcPr>
          <w:p w:rsidR="003B4C93" w:rsidRPr="00BA3E65" w:rsidRDefault="003B4C93" w:rsidP="00B821CE">
            <w:pPr>
              <w:spacing w:before="120" w:after="120" w:line="240" w:lineRule="auto"/>
              <w:rPr>
                <w:rFonts w:ascii="Arial" w:eastAsia="Times New Roman" w:hAnsi="Arial" w:cs="Arial"/>
                <w:lang w:eastAsia="fr-FR"/>
              </w:rPr>
            </w:pPr>
            <w:r w:rsidRPr="00BA3E65">
              <w:rPr>
                <w:rFonts w:ascii="Arial" w:eastAsia="Times New Roman" w:hAnsi="Arial" w:cs="Arial"/>
                <w:lang w:eastAsia="fr-FR"/>
              </w:rPr>
              <w:t>Convention collective de la métallurgie du Doubs</w:t>
            </w:r>
          </w:p>
        </w:tc>
      </w:tr>
    </w:tbl>
    <w:p w:rsidR="003B4C93" w:rsidRPr="00BA3E65" w:rsidRDefault="003B4C93" w:rsidP="003B4C93">
      <w:pPr>
        <w:spacing w:after="0" w:line="360" w:lineRule="auto"/>
        <w:jc w:val="both"/>
        <w:rPr>
          <w:rFonts w:ascii="Arial" w:eastAsia="Times New Roman" w:hAnsi="Arial" w:cs="Arial"/>
          <w:lang w:eastAsia="fr-FR"/>
        </w:rPr>
      </w:pPr>
    </w:p>
    <w:p w:rsidR="003B4C93" w:rsidRPr="00BA3E65" w:rsidRDefault="003B4C93" w:rsidP="003B4C93">
      <w:pPr>
        <w:tabs>
          <w:tab w:val="left" w:pos="5370"/>
        </w:tabs>
        <w:spacing w:after="0" w:line="360" w:lineRule="auto"/>
        <w:jc w:val="both"/>
        <w:rPr>
          <w:rFonts w:ascii="Arial" w:eastAsia="Times New Roman" w:hAnsi="Arial" w:cs="Arial"/>
          <w:lang w:eastAsia="fr-FR"/>
        </w:rPr>
      </w:pPr>
      <w:r>
        <w:rPr>
          <w:rFonts w:ascii="Arial" w:eastAsia="Times New Roman" w:hAnsi="Arial" w:cs="Arial"/>
          <w:lang w:eastAsia="fr-FR"/>
        </w:rPr>
        <w:t>SOPHYSA</w:t>
      </w:r>
      <w:r w:rsidRPr="00BA3E65">
        <w:rPr>
          <w:rFonts w:ascii="Arial" w:eastAsia="Times New Roman" w:hAnsi="Arial" w:cs="Arial"/>
          <w:lang w:eastAsia="fr-FR"/>
        </w:rPr>
        <w:t xml:space="preserve"> est une PME implant</w:t>
      </w:r>
      <w:r w:rsidR="008C1C53">
        <w:rPr>
          <w:rFonts w:ascii="Arial" w:eastAsia="Times New Roman" w:hAnsi="Arial" w:cs="Arial"/>
          <w:lang w:eastAsia="fr-FR"/>
        </w:rPr>
        <w:t>ée à Besançon,</w:t>
      </w:r>
      <w:r w:rsidRPr="00BA3E65">
        <w:rPr>
          <w:rFonts w:ascii="Arial" w:eastAsia="Times New Roman" w:hAnsi="Arial" w:cs="Arial"/>
          <w:lang w:eastAsia="fr-FR"/>
        </w:rPr>
        <w:t xml:space="preserve"> spécialisée dans la conception, la fabrication et la distribution d’implants neurologiques notamment de valves pour le traitement de</w:t>
      </w:r>
      <w:r w:rsidR="00F67C40">
        <w:rPr>
          <w:rFonts w:ascii="Arial" w:eastAsia="Times New Roman" w:hAnsi="Arial" w:cs="Arial"/>
          <w:lang w:eastAsia="fr-FR"/>
        </w:rPr>
        <w:t xml:space="preserve"> l’hypertension intra</w:t>
      </w:r>
      <w:r>
        <w:rPr>
          <w:rFonts w:ascii="Arial" w:eastAsia="Times New Roman" w:hAnsi="Arial" w:cs="Arial"/>
          <w:lang w:eastAsia="fr-FR"/>
        </w:rPr>
        <w:t>crânienne</w:t>
      </w:r>
      <w:r w:rsidRPr="00BA3E65">
        <w:rPr>
          <w:rFonts w:ascii="Arial" w:eastAsia="Times New Roman" w:hAnsi="Arial" w:cs="Arial"/>
          <w:lang w:eastAsia="fr-FR"/>
        </w:rPr>
        <w:t xml:space="preserve">. Installée dans la capitale française de la micromécanique et de l'horlogerie, </w:t>
      </w:r>
      <w:r>
        <w:rPr>
          <w:rFonts w:ascii="Arial" w:eastAsia="Times New Roman" w:hAnsi="Arial" w:cs="Arial"/>
          <w:lang w:eastAsia="fr-FR"/>
        </w:rPr>
        <w:t>SOPHYSA</w:t>
      </w:r>
      <w:r w:rsidRPr="00BA3E65">
        <w:rPr>
          <w:rFonts w:ascii="Arial" w:eastAsia="Times New Roman" w:hAnsi="Arial" w:cs="Arial"/>
          <w:lang w:eastAsia="fr-FR"/>
        </w:rPr>
        <w:t xml:space="preserve"> a développé des micro-mécanismes et des matériaux implantables, pour répondre aux besoins des prestataires de soins de santé et des patients.</w:t>
      </w:r>
    </w:p>
    <w:p w:rsidR="003B4C93" w:rsidRPr="00BA3E65" w:rsidRDefault="003B4C93" w:rsidP="003B4C93">
      <w:pPr>
        <w:tabs>
          <w:tab w:val="left" w:pos="5370"/>
        </w:tabs>
        <w:spacing w:after="0" w:line="360" w:lineRule="auto"/>
        <w:jc w:val="both"/>
        <w:rPr>
          <w:rFonts w:ascii="Arial" w:eastAsia="Times New Roman" w:hAnsi="Arial" w:cs="Arial"/>
          <w:lang w:eastAsia="fr-FR"/>
        </w:rPr>
      </w:pPr>
    </w:p>
    <w:p w:rsidR="003B4C93" w:rsidRPr="00BA3E65" w:rsidRDefault="003B4C93" w:rsidP="003B4C93">
      <w:pPr>
        <w:tabs>
          <w:tab w:val="left" w:pos="5370"/>
        </w:tabs>
        <w:spacing w:after="0" w:line="360" w:lineRule="auto"/>
        <w:jc w:val="both"/>
        <w:rPr>
          <w:rFonts w:ascii="Arial" w:eastAsia="Times New Roman" w:hAnsi="Arial" w:cs="Arial"/>
          <w:lang w:eastAsia="fr-FR"/>
        </w:rPr>
      </w:pPr>
      <w:r w:rsidRPr="00BA3E65">
        <w:rPr>
          <w:rFonts w:ascii="Arial" w:eastAsia="Times New Roman" w:hAnsi="Arial" w:cs="Arial"/>
          <w:lang w:eastAsia="fr-FR"/>
        </w:rPr>
        <w:t xml:space="preserve">Le groupe </w:t>
      </w:r>
      <w:r>
        <w:rPr>
          <w:rFonts w:ascii="Arial" w:eastAsia="Times New Roman" w:hAnsi="Arial" w:cs="Arial"/>
          <w:lang w:eastAsia="fr-FR"/>
        </w:rPr>
        <w:t>SOPHYSA</w:t>
      </w:r>
      <w:r w:rsidRPr="00BA3E65">
        <w:rPr>
          <w:rFonts w:ascii="Arial" w:eastAsia="Times New Roman" w:hAnsi="Arial" w:cs="Arial"/>
          <w:lang w:eastAsia="fr-FR"/>
        </w:rPr>
        <w:t xml:space="preserve">, dont le siège se situe à Orsay en région parisienne, est leader en France. Il distribue ses produits dans plus de 70 pays et </w:t>
      </w:r>
      <w:r>
        <w:rPr>
          <w:rFonts w:ascii="Arial" w:eastAsia="Times New Roman" w:hAnsi="Arial" w:cs="Arial"/>
          <w:lang w:eastAsia="fr-FR"/>
        </w:rPr>
        <w:t xml:space="preserve">il </w:t>
      </w:r>
      <w:r w:rsidRPr="00BA3E65">
        <w:rPr>
          <w:rFonts w:ascii="Arial" w:eastAsia="Times New Roman" w:hAnsi="Arial" w:cs="Arial"/>
          <w:lang w:eastAsia="fr-FR"/>
        </w:rPr>
        <w:t xml:space="preserve">est un acteur majeur aux USA, Brésil, Chine et Japon. </w:t>
      </w:r>
      <w:r>
        <w:rPr>
          <w:rFonts w:ascii="Arial" w:eastAsia="Times New Roman" w:hAnsi="Arial" w:cs="Arial"/>
          <w:lang w:eastAsia="fr-FR"/>
        </w:rPr>
        <w:t>SOPHYSA</w:t>
      </w:r>
      <w:r w:rsidRPr="00BA3E65">
        <w:rPr>
          <w:rFonts w:ascii="Arial" w:eastAsia="Times New Roman" w:hAnsi="Arial" w:cs="Arial"/>
          <w:lang w:eastAsia="fr-FR"/>
        </w:rPr>
        <w:t xml:space="preserve"> réalise près de 90 % de son chiffre d‘affaires à l’export. Les produits </w:t>
      </w:r>
      <w:r>
        <w:rPr>
          <w:rFonts w:ascii="Arial" w:eastAsia="Times New Roman" w:hAnsi="Arial" w:cs="Arial"/>
          <w:lang w:eastAsia="fr-FR"/>
        </w:rPr>
        <w:t>SOPHYSA</w:t>
      </w:r>
      <w:r w:rsidRPr="00BA3E65">
        <w:rPr>
          <w:rFonts w:ascii="Arial" w:eastAsia="Times New Roman" w:hAnsi="Arial" w:cs="Arial"/>
          <w:lang w:eastAsia="fr-FR"/>
        </w:rPr>
        <w:t xml:space="preserve"> sont présents dans la plupart des pays grâce à un réseau international de distributeurs exclusifs. En France et au Benelux, </w:t>
      </w:r>
      <w:r>
        <w:rPr>
          <w:rFonts w:ascii="Arial" w:eastAsia="Times New Roman" w:hAnsi="Arial" w:cs="Arial"/>
          <w:lang w:eastAsia="fr-FR"/>
        </w:rPr>
        <w:t>SOPHYSA</w:t>
      </w:r>
      <w:r w:rsidRPr="00BA3E65">
        <w:rPr>
          <w:rFonts w:ascii="Arial" w:eastAsia="Times New Roman" w:hAnsi="Arial" w:cs="Arial"/>
          <w:lang w:eastAsia="fr-FR"/>
        </w:rPr>
        <w:t xml:space="preserve"> commercialise directement ses produits auprès des établissements hospitaliers au moyen de sa propre force de vente.</w:t>
      </w:r>
    </w:p>
    <w:p w:rsidR="003B4C93" w:rsidRDefault="003B4C93" w:rsidP="003B4C93">
      <w:pPr>
        <w:tabs>
          <w:tab w:val="left" w:pos="5370"/>
        </w:tabs>
        <w:spacing w:after="0" w:line="360" w:lineRule="auto"/>
        <w:jc w:val="both"/>
        <w:rPr>
          <w:rFonts w:ascii="Arial" w:eastAsia="Times New Roman" w:hAnsi="Arial" w:cs="Arial"/>
          <w:color w:val="4472C4"/>
          <w:lang w:eastAsia="fr-FR"/>
        </w:rPr>
      </w:pPr>
      <w:r w:rsidRPr="00BA3E65">
        <w:rPr>
          <w:rFonts w:ascii="Arial" w:eastAsia="Times New Roman" w:hAnsi="Arial" w:cs="Arial"/>
          <w:lang w:eastAsia="fr-FR"/>
        </w:rPr>
        <w:t xml:space="preserve">Le site de Besançon </w:t>
      </w:r>
      <w:r>
        <w:rPr>
          <w:rFonts w:ascii="Arial" w:eastAsia="Times New Roman" w:hAnsi="Arial" w:cs="Arial"/>
          <w:lang w:eastAsia="fr-FR"/>
        </w:rPr>
        <w:t>r</w:t>
      </w:r>
      <w:r w:rsidRPr="00BA3E65">
        <w:rPr>
          <w:rFonts w:ascii="Arial" w:eastAsia="Times New Roman" w:hAnsi="Arial" w:cs="Arial"/>
          <w:lang w:eastAsia="fr-FR"/>
        </w:rPr>
        <w:t>egroupe la fabrication, des services supports (achats, contrôle qualité</w:t>
      </w:r>
      <w:r w:rsidR="008C1C53">
        <w:rPr>
          <w:rFonts w:ascii="Arial" w:eastAsia="Times New Roman" w:hAnsi="Arial" w:cs="Arial"/>
          <w:lang w:eastAsia="fr-FR"/>
        </w:rPr>
        <w:t xml:space="preserve">, </w:t>
      </w:r>
      <w:r w:rsidR="008C184E">
        <w:rPr>
          <w:rFonts w:ascii="Arial" w:eastAsia="Times New Roman" w:hAnsi="Arial" w:cs="Arial"/>
          <w:lang w:eastAsia="fr-FR"/>
        </w:rPr>
        <w:t>etc.</w:t>
      </w:r>
      <w:r w:rsidR="008C1C53">
        <w:rPr>
          <w:rFonts w:ascii="Arial" w:eastAsia="Times New Roman" w:hAnsi="Arial" w:cs="Arial"/>
          <w:lang w:eastAsia="fr-FR"/>
        </w:rPr>
        <w:t>)</w:t>
      </w:r>
      <w:r w:rsidRPr="00BA3E65">
        <w:rPr>
          <w:rFonts w:ascii="Arial" w:eastAsia="Times New Roman" w:hAnsi="Arial" w:cs="Arial"/>
          <w:lang w:eastAsia="fr-FR"/>
        </w:rPr>
        <w:t xml:space="preserve"> et la recherche-développement. Il emploie 100 personnes et </w:t>
      </w:r>
      <w:r>
        <w:rPr>
          <w:rFonts w:ascii="Arial" w:eastAsia="Times New Roman" w:hAnsi="Arial" w:cs="Arial"/>
          <w:lang w:eastAsia="fr-FR"/>
        </w:rPr>
        <w:t xml:space="preserve">il </w:t>
      </w:r>
      <w:r w:rsidRPr="00BA3E65">
        <w:rPr>
          <w:rFonts w:ascii="Arial" w:eastAsia="Times New Roman" w:hAnsi="Arial" w:cs="Arial"/>
          <w:lang w:eastAsia="fr-FR"/>
        </w:rPr>
        <w:t>est dir</w:t>
      </w:r>
      <w:r>
        <w:rPr>
          <w:rFonts w:ascii="Arial" w:eastAsia="Times New Roman" w:hAnsi="Arial" w:cs="Arial"/>
          <w:lang w:eastAsia="fr-FR"/>
        </w:rPr>
        <w:t>igé par un directeur de site, Monsieur</w:t>
      </w:r>
      <w:r w:rsidRPr="00BA3E65">
        <w:rPr>
          <w:rFonts w:ascii="Arial" w:eastAsia="Times New Roman" w:hAnsi="Arial" w:cs="Arial"/>
          <w:lang w:eastAsia="fr-FR"/>
        </w:rPr>
        <w:t xml:space="preserve"> CONEAU</w:t>
      </w:r>
      <w:r w:rsidRPr="00BA3E65">
        <w:rPr>
          <w:rFonts w:ascii="Arial" w:eastAsia="Times New Roman" w:hAnsi="Arial" w:cs="Arial"/>
          <w:color w:val="4472C4"/>
          <w:lang w:eastAsia="fr-FR"/>
        </w:rPr>
        <w:t xml:space="preserve">. </w:t>
      </w:r>
    </w:p>
    <w:p w:rsidR="003B4C93" w:rsidRDefault="003B4C93" w:rsidP="003B4C93">
      <w:pPr>
        <w:rPr>
          <w:rFonts w:ascii="Arial" w:eastAsia="Times New Roman" w:hAnsi="Arial" w:cs="Arial"/>
          <w:color w:val="4472C4"/>
          <w:lang w:eastAsia="fr-FR"/>
        </w:rPr>
      </w:pPr>
      <w:r>
        <w:rPr>
          <w:rFonts w:ascii="Arial" w:eastAsia="Times New Roman" w:hAnsi="Arial" w:cs="Arial"/>
          <w:color w:val="4472C4"/>
          <w:lang w:eastAsia="fr-FR"/>
        </w:rPr>
        <w:br w:type="page"/>
      </w:r>
    </w:p>
    <w:p w:rsidR="003B4C93" w:rsidRPr="00BA3E65" w:rsidRDefault="003B4C93" w:rsidP="003B4C93">
      <w:pPr>
        <w:tabs>
          <w:tab w:val="left" w:pos="5370"/>
        </w:tabs>
        <w:spacing w:after="0" w:line="360" w:lineRule="auto"/>
        <w:jc w:val="both"/>
        <w:rPr>
          <w:rFonts w:ascii="Arial" w:eastAsia="Times New Roman" w:hAnsi="Arial" w:cs="Arial"/>
          <w:b/>
          <w:u w:val="single"/>
          <w:lang w:eastAsia="fr-FR"/>
        </w:rPr>
      </w:pPr>
      <w:r w:rsidRPr="00BA3E65">
        <w:rPr>
          <w:rFonts w:ascii="Arial" w:eastAsia="Times New Roman" w:hAnsi="Arial" w:cs="Arial"/>
          <w:b/>
          <w:u w:val="single"/>
          <w:lang w:eastAsia="fr-FR"/>
        </w:rPr>
        <w:lastRenderedPageBreak/>
        <w:t>Organigramme simplifié de direction</w:t>
      </w:r>
    </w:p>
    <w:p w:rsidR="003B4C93" w:rsidRPr="00BA3E65" w:rsidRDefault="003B4C93" w:rsidP="003B4C93">
      <w:pPr>
        <w:tabs>
          <w:tab w:val="left" w:pos="5370"/>
        </w:tabs>
        <w:spacing w:after="0" w:line="360" w:lineRule="auto"/>
        <w:jc w:val="both"/>
        <w:rPr>
          <w:rFonts w:ascii="Calibri" w:eastAsia="Calibri" w:hAnsi="Calibri" w:cs="Times New Roman"/>
          <w:noProof/>
          <w:lang w:eastAsia="fr-FR"/>
        </w:rPr>
      </w:pPr>
      <w:r w:rsidRPr="00BA3E65">
        <w:rPr>
          <w:rFonts w:ascii="Arial" w:eastAsia="Times New Roman" w:hAnsi="Arial" w:cs="Arial"/>
          <w:noProof/>
          <w:color w:val="FF0000"/>
          <w:lang w:eastAsia="fr-FR"/>
        </w:rPr>
        <w:drawing>
          <wp:inline distT="0" distB="0" distL="0" distR="0">
            <wp:extent cx="5314950" cy="1914525"/>
            <wp:effectExtent l="0" t="0" r="19050" b="0"/>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B4C93" w:rsidRPr="00BA3E65" w:rsidRDefault="003B4C93" w:rsidP="003B4C93">
      <w:pPr>
        <w:tabs>
          <w:tab w:val="left" w:pos="5370"/>
        </w:tabs>
        <w:spacing w:after="0" w:line="360" w:lineRule="auto"/>
        <w:jc w:val="both"/>
        <w:rPr>
          <w:rFonts w:ascii="Arial" w:eastAsia="Times New Roman" w:hAnsi="Arial" w:cs="Arial"/>
          <w:b/>
          <w:u w:val="single"/>
          <w:lang w:eastAsia="fr-FR"/>
        </w:rPr>
      </w:pPr>
      <w:r w:rsidRPr="00BA3E65">
        <w:rPr>
          <w:rFonts w:ascii="Arial" w:eastAsia="Times New Roman" w:hAnsi="Arial" w:cs="Arial"/>
          <w:b/>
          <w:u w:val="single"/>
          <w:lang w:eastAsia="fr-FR"/>
        </w:rPr>
        <w:t>Organigramme simplifié du service Fabrication</w:t>
      </w:r>
    </w:p>
    <w:p w:rsidR="003B4C93" w:rsidRPr="00BA3E65" w:rsidRDefault="003B4C93" w:rsidP="003B4C93">
      <w:pPr>
        <w:tabs>
          <w:tab w:val="left" w:pos="5370"/>
        </w:tabs>
        <w:spacing w:after="0" w:line="360" w:lineRule="auto"/>
        <w:jc w:val="both"/>
        <w:rPr>
          <w:rFonts w:ascii="Arial" w:eastAsia="Times New Roman" w:hAnsi="Arial" w:cs="Arial"/>
          <w:lang w:eastAsia="fr-FR"/>
        </w:rPr>
      </w:pPr>
      <w:r w:rsidRPr="00BA3E65">
        <w:rPr>
          <w:rFonts w:ascii="Arial" w:eastAsia="Times New Roman" w:hAnsi="Arial" w:cs="Arial"/>
          <w:noProof/>
          <w:lang w:eastAsia="fr-FR"/>
        </w:rPr>
        <w:drawing>
          <wp:anchor distT="0" distB="0" distL="114300" distR="114300" simplePos="0" relativeHeight="251665408" behindDoc="1" locked="0" layoutInCell="1" allowOverlap="1">
            <wp:simplePos x="0" y="0"/>
            <wp:positionH relativeFrom="column">
              <wp:posOffset>518160</wp:posOffset>
            </wp:positionH>
            <wp:positionV relativeFrom="paragraph">
              <wp:posOffset>8255</wp:posOffset>
            </wp:positionV>
            <wp:extent cx="5076825" cy="1838325"/>
            <wp:effectExtent l="0" t="0" r="0" b="9525"/>
            <wp:wrapTight wrapText="bothSides">
              <wp:wrapPolygon edited="0">
                <wp:start x="8105" y="0"/>
                <wp:lineTo x="8024" y="3581"/>
                <wp:lineTo x="7700" y="7163"/>
                <wp:lineTo x="6484" y="7387"/>
                <wp:lineTo x="6241" y="8058"/>
                <wp:lineTo x="6241" y="13654"/>
                <wp:lineTo x="7862" y="14997"/>
                <wp:lineTo x="7862" y="20817"/>
                <wp:lineTo x="8429" y="21264"/>
                <wp:lineTo x="12077" y="21488"/>
                <wp:lineTo x="15319" y="21488"/>
                <wp:lineTo x="15400" y="15445"/>
                <wp:lineTo x="14427" y="14549"/>
                <wp:lineTo x="13698" y="13654"/>
                <wp:lineTo x="13617" y="8730"/>
                <wp:lineTo x="12968" y="7387"/>
                <wp:lineTo x="11752" y="7163"/>
                <wp:lineTo x="11671" y="1119"/>
                <wp:lineTo x="11266" y="0"/>
                <wp:lineTo x="8105" y="0"/>
              </wp:wrapPolygon>
            </wp:wrapTight>
            <wp:docPr id="10"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3B4C93" w:rsidRDefault="003B4C93" w:rsidP="003B4C93">
      <w:pPr>
        <w:tabs>
          <w:tab w:val="left" w:pos="5370"/>
        </w:tabs>
        <w:spacing w:after="0" w:line="360" w:lineRule="auto"/>
        <w:rPr>
          <w:rFonts w:ascii="Arial" w:eastAsia="Times New Roman" w:hAnsi="Arial" w:cs="Arial"/>
          <w:lang w:eastAsia="fr-FR"/>
        </w:rPr>
      </w:pPr>
    </w:p>
    <w:p w:rsidR="003B4C93" w:rsidRDefault="003B4C93" w:rsidP="003B4C93">
      <w:pPr>
        <w:tabs>
          <w:tab w:val="left" w:pos="5370"/>
        </w:tabs>
        <w:spacing w:after="0" w:line="360" w:lineRule="auto"/>
        <w:rPr>
          <w:rFonts w:ascii="Arial" w:eastAsia="Times New Roman" w:hAnsi="Arial" w:cs="Arial"/>
          <w:lang w:eastAsia="fr-FR"/>
        </w:rPr>
      </w:pPr>
    </w:p>
    <w:p w:rsidR="003B4C93" w:rsidRDefault="003B4C93" w:rsidP="003B4C93">
      <w:pPr>
        <w:tabs>
          <w:tab w:val="left" w:pos="5370"/>
        </w:tabs>
        <w:spacing w:after="0" w:line="360" w:lineRule="auto"/>
        <w:rPr>
          <w:rFonts w:ascii="Arial" w:eastAsia="Times New Roman" w:hAnsi="Arial" w:cs="Arial"/>
          <w:lang w:eastAsia="fr-FR"/>
        </w:rPr>
      </w:pPr>
    </w:p>
    <w:p w:rsidR="003B4C93" w:rsidRDefault="003B4C93" w:rsidP="003B4C93">
      <w:pPr>
        <w:tabs>
          <w:tab w:val="left" w:pos="5370"/>
        </w:tabs>
        <w:spacing w:after="0" w:line="360" w:lineRule="auto"/>
        <w:rPr>
          <w:rFonts w:ascii="Arial" w:eastAsia="Times New Roman" w:hAnsi="Arial" w:cs="Arial"/>
          <w:lang w:eastAsia="fr-FR"/>
        </w:rPr>
      </w:pPr>
    </w:p>
    <w:p w:rsidR="003B4C93" w:rsidRDefault="003B4C93" w:rsidP="003B4C93">
      <w:pPr>
        <w:tabs>
          <w:tab w:val="left" w:pos="5370"/>
        </w:tabs>
        <w:spacing w:after="0" w:line="360" w:lineRule="auto"/>
        <w:rPr>
          <w:rFonts w:ascii="Arial" w:eastAsia="Times New Roman" w:hAnsi="Arial" w:cs="Arial"/>
          <w:lang w:eastAsia="fr-FR"/>
        </w:rPr>
      </w:pPr>
    </w:p>
    <w:p w:rsidR="003B4C93" w:rsidRDefault="003B4C93" w:rsidP="003B4C93">
      <w:pPr>
        <w:tabs>
          <w:tab w:val="left" w:pos="5370"/>
        </w:tabs>
        <w:spacing w:after="0" w:line="360" w:lineRule="auto"/>
        <w:rPr>
          <w:rFonts w:ascii="Arial" w:eastAsia="Times New Roman" w:hAnsi="Arial" w:cs="Arial"/>
          <w:lang w:eastAsia="fr-FR"/>
        </w:rPr>
      </w:pPr>
    </w:p>
    <w:p w:rsidR="003B4C93" w:rsidRPr="00BA3E65" w:rsidRDefault="003B4C93" w:rsidP="003B4C93">
      <w:pPr>
        <w:tabs>
          <w:tab w:val="left" w:pos="5370"/>
        </w:tabs>
        <w:spacing w:after="0" w:line="360" w:lineRule="auto"/>
        <w:jc w:val="both"/>
        <w:rPr>
          <w:rFonts w:ascii="Arial" w:eastAsia="Times New Roman" w:hAnsi="Arial" w:cs="Arial"/>
          <w:lang w:eastAsia="fr-FR"/>
        </w:rPr>
      </w:pPr>
    </w:p>
    <w:p w:rsidR="003B4C93" w:rsidRPr="00BA3E65" w:rsidRDefault="003B4C93" w:rsidP="003B4C93">
      <w:pPr>
        <w:tabs>
          <w:tab w:val="left" w:pos="5370"/>
        </w:tabs>
        <w:spacing w:after="0" w:line="360" w:lineRule="auto"/>
        <w:jc w:val="both"/>
        <w:rPr>
          <w:rFonts w:ascii="Arial" w:eastAsia="Times New Roman" w:hAnsi="Arial" w:cs="Arial"/>
          <w:lang w:eastAsia="fr-FR"/>
        </w:rPr>
      </w:pPr>
      <w:r w:rsidRPr="00BA3E65">
        <w:rPr>
          <w:rFonts w:ascii="Arial" w:eastAsia="Times New Roman" w:hAnsi="Arial" w:cs="Arial"/>
          <w:lang w:eastAsia="fr-FR"/>
        </w:rPr>
        <w:t xml:space="preserve">Disposant depuis 2007 d’une usine ultra-moderne, </w:t>
      </w:r>
      <w:r>
        <w:rPr>
          <w:rFonts w:ascii="Arial" w:eastAsia="Times New Roman" w:hAnsi="Arial" w:cs="Arial"/>
          <w:lang w:eastAsia="fr-FR"/>
        </w:rPr>
        <w:t>SOPHYSA</w:t>
      </w:r>
      <w:r w:rsidRPr="00BA3E65">
        <w:rPr>
          <w:rFonts w:ascii="Arial" w:eastAsia="Times New Roman" w:hAnsi="Arial" w:cs="Arial"/>
          <w:lang w:eastAsia="fr-FR"/>
        </w:rPr>
        <w:t xml:space="preserve"> n’a cessé d’innover pour fournir aux patients des produits atteignant les meilleurs standards en termes de qualité et de sécurité.</w:t>
      </w:r>
    </w:p>
    <w:p w:rsidR="003B4C93" w:rsidRPr="00BA3E65" w:rsidRDefault="003B4C93" w:rsidP="003B4C93">
      <w:pPr>
        <w:tabs>
          <w:tab w:val="left" w:pos="5370"/>
        </w:tabs>
        <w:spacing w:after="0" w:line="360" w:lineRule="auto"/>
        <w:jc w:val="both"/>
        <w:rPr>
          <w:rFonts w:ascii="Arial" w:eastAsia="Times New Roman" w:hAnsi="Arial" w:cs="Arial"/>
          <w:lang w:eastAsia="fr-FR"/>
        </w:rPr>
      </w:pPr>
      <w:r w:rsidRPr="00BA3E65">
        <w:rPr>
          <w:rFonts w:ascii="Arial" w:eastAsia="Times New Roman" w:hAnsi="Arial" w:cs="Arial"/>
          <w:lang w:eastAsia="fr-FR"/>
        </w:rPr>
        <w:t>Ses produits sont mondialement reconnus et l’activité actuelle est portée par une croissance à deux chiffres.</w:t>
      </w:r>
    </w:p>
    <w:p w:rsidR="003B4C93" w:rsidRPr="00BA3E65" w:rsidRDefault="003B4C93" w:rsidP="003B4C93">
      <w:pPr>
        <w:tabs>
          <w:tab w:val="left" w:pos="5370"/>
        </w:tabs>
        <w:spacing w:after="0" w:line="360" w:lineRule="auto"/>
        <w:jc w:val="both"/>
        <w:rPr>
          <w:rFonts w:ascii="Arial" w:eastAsia="Times New Roman" w:hAnsi="Arial" w:cs="Arial"/>
          <w:lang w:eastAsia="fr-FR"/>
        </w:rPr>
      </w:pPr>
      <w:r w:rsidRPr="00BA3E65">
        <w:rPr>
          <w:rFonts w:ascii="Arial" w:eastAsia="Times New Roman" w:hAnsi="Arial" w:cs="Arial"/>
          <w:lang w:eastAsia="fr-FR"/>
        </w:rPr>
        <w:t>La fabrication des valves intra crâniennes est réalisée dans une salle blanche c’est-à-dire une salle stérile. Chaque valve est conçue manuellement et contrôlée unitairement.</w:t>
      </w:r>
    </w:p>
    <w:p w:rsidR="003B4C93" w:rsidRPr="00BA3E65" w:rsidRDefault="003B4C93" w:rsidP="003B4C93">
      <w:pPr>
        <w:tabs>
          <w:tab w:val="left" w:pos="5370"/>
        </w:tabs>
        <w:spacing w:after="0" w:line="360" w:lineRule="auto"/>
        <w:jc w:val="both"/>
        <w:rPr>
          <w:rFonts w:ascii="Arial" w:eastAsia="Times New Roman" w:hAnsi="Arial" w:cs="Arial"/>
          <w:lang w:eastAsia="fr-FR"/>
        </w:rPr>
      </w:pPr>
      <w:r w:rsidRPr="00BA3E65">
        <w:rPr>
          <w:rFonts w:ascii="Arial" w:eastAsia="Times New Roman" w:hAnsi="Arial" w:cs="Arial"/>
          <w:noProof/>
          <w:lang w:eastAsia="fr-FR"/>
        </w:rPr>
        <w:drawing>
          <wp:anchor distT="0" distB="0" distL="114300" distR="114300" simplePos="0" relativeHeight="251670528" behindDoc="1" locked="0" layoutInCell="1" allowOverlap="1">
            <wp:simplePos x="0" y="0"/>
            <wp:positionH relativeFrom="column">
              <wp:posOffset>2727960</wp:posOffset>
            </wp:positionH>
            <wp:positionV relativeFrom="paragraph">
              <wp:posOffset>190500</wp:posOffset>
            </wp:positionV>
            <wp:extent cx="1511935" cy="725170"/>
            <wp:effectExtent l="0" t="0" r="0" b="0"/>
            <wp:wrapTight wrapText="bothSides">
              <wp:wrapPolygon edited="0">
                <wp:start x="0" y="0"/>
                <wp:lineTo x="0" y="20995"/>
                <wp:lineTo x="21228" y="20995"/>
                <wp:lineTo x="2122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1935" cy="725170"/>
                    </a:xfrm>
                    <a:prstGeom prst="rect">
                      <a:avLst/>
                    </a:prstGeom>
                    <a:noFill/>
                  </pic:spPr>
                </pic:pic>
              </a:graphicData>
            </a:graphic>
          </wp:anchor>
        </w:drawing>
      </w:r>
      <w:r w:rsidRPr="00BA3E65">
        <w:rPr>
          <w:rFonts w:ascii="Calibri" w:eastAsia="Calibri" w:hAnsi="Calibri" w:cs="Times New Roman"/>
          <w:noProof/>
          <w:lang w:eastAsia="fr-FR"/>
        </w:rPr>
        <w:drawing>
          <wp:anchor distT="0" distB="0" distL="114300" distR="114300" simplePos="0" relativeHeight="251669504" behindDoc="1" locked="0" layoutInCell="1" allowOverlap="1">
            <wp:simplePos x="0" y="0"/>
            <wp:positionH relativeFrom="margin">
              <wp:align>right</wp:align>
            </wp:positionH>
            <wp:positionV relativeFrom="paragraph">
              <wp:posOffset>8255</wp:posOffset>
            </wp:positionV>
            <wp:extent cx="1057275" cy="1530350"/>
            <wp:effectExtent l="0" t="0" r="9525" b="0"/>
            <wp:wrapTight wrapText="bothSides">
              <wp:wrapPolygon edited="0">
                <wp:start x="0" y="0"/>
                <wp:lineTo x="0" y="20704"/>
                <wp:lineTo x="18681" y="20704"/>
                <wp:lineTo x="18681" y="4571"/>
                <wp:lineTo x="21405" y="807"/>
                <wp:lineTo x="21405" y="269"/>
                <wp:lineTo x="2023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78517"/>
                    <a:stretch/>
                  </pic:blipFill>
                  <pic:spPr bwMode="auto">
                    <a:xfrm>
                      <a:off x="0" y="0"/>
                      <a:ext cx="1057275" cy="1530350"/>
                    </a:xfrm>
                    <a:prstGeom prst="rect">
                      <a:avLst/>
                    </a:prstGeom>
                    <a:noFill/>
                    <a:ln>
                      <a:noFill/>
                    </a:ln>
                    <a:extLst>
                      <a:ext uri="{53640926-AAD7-44D8-BBD7-CCE9431645EC}">
                        <a14:shadowObscured xmlns:a14="http://schemas.microsoft.com/office/drawing/2010/main"/>
                      </a:ext>
                    </a:extLst>
                  </pic:spPr>
                </pic:pic>
              </a:graphicData>
            </a:graphic>
          </wp:anchor>
        </w:drawing>
      </w:r>
      <w:r w:rsidRPr="00BA3E65">
        <w:rPr>
          <w:rFonts w:ascii="Calibri" w:eastAsia="Calibri" w:hAnsi="Calibri" w:cs="Times New Roman"/>
          <w:noProof/>
          <w:lang w:eastAsia="fr-FR"/>
        </w:rPr>
        <w:drawing>
          <wp:anchor distT="0" distB="0" distL="114300" distR="114300" simplePos="0" relativeHeight="251668480" behindDoc="1" locked="0" layoutInCell="1" allowOverlap="1">
            <wp:simplePos x="0" y="0"/>
            <wp:positionH relativeFrom="margin">
              <wp:posOffset>276225</wp:posOffset>
            </wp:positionH>
            <wp:positionV relativeFrom="paragraph">
              <wp:posOffset>125730</wp:posOffset>
            </wp:positionV>
            <wp:extent cx="1790700" cy="1247775"/>
            <wp:effectExtent l="0" t="0" r="0" b="9525"/>
            <wp:wrapTight wrapText="bothSides">
              <wp:wrapPolygon edited="0">
                <wp:start x="0" y="0"/>
                <wp:lineTo x="0" y="21435"/>
                <wp:lineTo x="21370" y="21435"/>
                <wp:lineTo x="2137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68136"/>
                    <a:stretch/>
                  </pic:blipFill>
                  <pic:spPr bwMode="auto">
                    <a:xfrm>
                      <a:off x="0" y="0"/>
                      <a:ext cx="1790700" cy="1247775"/>
                    </a:xfrm>
                    <a:prstGeom prst="rect">
                      <a:avLst/>
                    </a:prstGeom>
                    <a:ln>
                      <a:noFill/>
                    </a:ln>
                    <a:extLst>
                      <a:ext uri="{53640926-AAD7-44D8-BBD7-CCE9431645EC}">
                        <a14:shadowObscured xmlns:a14="http://schemas.microsoft.com/office/drawing/2010/main"/>
                      </a:ext>
                    </a:extLst>
                  </pic:spPr>
                </pic:pic>
              </a:graphicData>
            </a:graphic>
          </wp:anchor>
        </w:drawing>
      </w:r>
    </w:p>
    <w:p w:rsidR="003B4C93" w:rsidRPr="00BA3E65" w:rsidRDefault="003B4C93" w:rsidP="003B4C93">
      <w:pPr>
        <w:tabs>
          <w:tab w:val="left" w:pos="5370"/>
        </w:tabs>
        <w:spacing w:after="0" w:line="360" w:lineRule="auto"/>
        <w:jc w:val="both"/>
        <w:rPr>
          <w:rFonts w:ascii="Arial" w:eastAsia="Times New Roman" w:hAnsi="Arial" w:cs="Arial"/>
          <w:lang w:eastAsia="fr-FR"/>
        </w:rPr>
      </w:pPr>
    </w:p>
    <w:p w:rsidR="003B4C93" w:rsidRPr="00BA3E65" w:rsidRDefault="003B4C93" w:rsidP="003B4C93">
      <w:pPr>
        <w:tabs>
          <w:tab w:val="left" w:pos="5370"/>
        </w:tabs>
        <w:spacing w:after="0" w:line="360" w:lineRule="auto"/>
        <w:jc w:val="both"/>
        <w:rPr>
          <w:rFonts w:ascii="Arial" w:eastAsia="Times New Roman" w:hAnsi="Arial" w:cs="Arial"/>
          <w:lang w:eastAsia="fr-FR"/>
        </w:rPr>
      </w:pPr>
    </w:p>
    <w:p w:rsidR="003B4C93" w:rsidRPr="00BA3E65" w:rsidRDefault="003B4C93" w:rsidP="003B4C93">
      <w:pPr>
        <w:tabs>
          <w:tab w:val="left" w:pos="5370"/>
        </w:tabs>
        <w:spacing w:after="0" w:line="360" w:lineRule="auto"/>
        <w:jc w:val="both"/>
        <w:rPr>
          <w:rFonts w:ascii="Arial" w:eastAsia="Times New Roman" w:hAnsi="Arial" w:cs="Arial"/>
          <w:lang w:eastAsia="fr-FR"/>
        </w:rPr>
      </w:pPr>
    </w:p>
    <w:p w:rsidR="003B4C93" w:rsidRPr="00BA3E65" w:rsidRDefault="003B4C93" w:rsidP="003B4C93">
      <w:pPr>
        <w:tabs>
          <w:tab w:val="left" w:pos="4253"/>
          <w:tab w:val="left" w:pos="5370"/>
        </w:tabs>
        <w:spacing w:after="0" w:line="360" w:lineRule="auto"/>
        <w:jc w:val="both"/>
        <w:rPr>
          <w:rFonts w:ascii="Arial" w:eastAsia="Times New Roman" w:hAnsi="Arial" w:cs="Arial"/>
          <w:lang w:eastAsia="fr-FR"/>
        </w:rPr>
      </w:pPr>
      <w:r w:rsidRPr="00BA3E65">
        <w:rPr>
          <w:rFonts w:ascii="Arial" w:eastAsia="Times New Roman" w:hAnsi="Arial" w:cs="Arial"/>
          <w:lang w:eastAsia="fr-FR"/>
        </w:rPr>
        <w:tab/>
      </w:r>
      <w:r w:rsidR="00F67C40">
        <w:rPr>
          <w:rFonts w:ascii="Arial" w:eastAsia="Times New Roman" w:hAnsi="Arial" w:cs="Arial"/>
          <w:lang w:eastAsia="fr-FR"/>
        </w:rPr>
        <w:t>Valve intrac</w:t>
      </w:r>
      <w:r w:rsidR="00F67C40" w:rsidRPr="00BA3E65">
        <w:rPr>
          <w:rFonts w:ascii="Arial" w:eastAsia="Times New Roman" w:hAnsi="Arial" w:cs="Arial"/>
          <w:lang w:eastAsia="fr-FR"/>
        </w:rPr>
        <w:t>rânienne</w:t>
      </w:r>
    </w:p>
    <w:p w:rsidR="003B4C93" w:rsidRPr="00BA3E65" w:rsidRDefault="003B4C93" w:rsidP="003B4C93">
      <w:pPr>
        <w:tabs>
          <w:tab w:val="left" w:pos="5370"/>
        </w:tabs>
        <w:spacing w:after="0" w:line="360" w:lineRule="auto"/>
        <w:jc w:val="both"/>
        <w:rPr>
          <w:rFonts w:ascii="Arial" w:eastAsia="Times New Roman" w:hAnsi="Arial" w:cs="Arial"/>
          <w:lang w:eastAsia="fr-FR"/>
        </w:rPr>
      </w:pPr>
    </w:p>
    <w:p w:rsidR="003B4C93" w:rsidRPr="00BA3E65" w:rsidRDefault="003B4C93" w:rsidP="003B4C93">
      <w:pPr>
        <w:tabs>
          <w:tab w:val="left" w:pos="5370"/>
        </w:tabs>
        <w:spacing w:after="0" w:line="360" w:lineRule="auto"/>
        <w:jc w:val="both"/>
        <w:rPr>
          <w:rFonts w:ascii="Arial" w:eastAsia="Times New Roman" w:hAnsi="Arial" w:cs="Arial"/>
          <w:lang w:eastAsia="fr-FR"/>
        </w:rPr>
      </w:pPr>
      <w:r w:rsidRPr="00BA3E65">
        <w:rPr>
          <w:rFonts w:ascii="Arial" w:eastAsia="Times New Roman" w:hAnsi="Arial" w:cs="Arial"/>
          <w:lang w:eastAsia="fr-FR"/>
        </w:rPr>
        <w:t xml:space="preserve">Le profil des personnes en fabrication est particulier car peu de formations existent dans ce domaine. Il faut faire preuve de dextérité, </w:t>
      </w:r>
      <w:r>
        <w:rPr>
          <w:rFonts w:ascii="Arial" w:eastAsia="Times New Roman" w:hAnsi="Arial" w:cs="Arial"/>
          <w:lang w:eastAsia="fr-FR"/>
        </w:rPr>
        <w:t>d’</w:t>
      </w:r>
      <w:r w:rsidRPr="00BA3E65">
        <w:rPr>
          <w:rFonts w:ascii="Arial" w:eastAsia="Times New Roman" w:hAnsi="Arial" w:cs="Arial"/>
          <w:lang w:eastAsia="fr-FR"/>
        </w:rPr>
        <w:t xml:space="preserve">habileté et </w:t>
      </w:r>
      <w:r>
        <w:rPr>
          <w:rFonts w:ascii="Arial" w:eastAsia="Times New Roman" w:hAnsi="Arial" w:cs="Arial"/>
          <w:lang w:eastAsia="fr-FR"/>
        </w:rPr>
        <w:t xml:space="preserve">de </w:t>
      </w:r>
      <w:r w:rsidRPr="00BA3E65">
        <w:rPr>
          <w:rFonts w:ascii="Arial" w:eastAsia="Times New Roman" w:hAnsi="Arial" w:cs="Arial"/>
          <w:lang w:eastAsia="fr-FR"/>
        </w:rPr>
        <w:t>patience pour effectuer les montages. Par ailleurs, il est indispensable d’être rigoureux afin de remplir les documents de production, effectuer divers calculs et enregistrer ses données de fabrication.</w:t>
      </w:r>
    </w:p>
    <w:p w:rsidR="003B4C93" w:rsidRPr="00BA3E65" w:rsidRDefault="003B4C93" w:rsidP="003B4C93">
      <w:pPr>
        <w:tabs>
          <w:tab w:val="left" w:pos="5370"/>
        </w:tabs>
        <w:spacing w:after="0" w:line="360" w:lineRule="auto"/>
        <w:jc w:val="both"/>
        <w:rPr>
          <w:rFonts w:ascii="Arial" w:eastAsia="Times New Roman" w:hAnsi="Arial" w:cs="Arial"/>
          <w:lang w:eastAsia="fr-FR"/>
        </w:rPr>
      </w:pPr>
      <w:r w:rsidRPr="00BA3E65">
        <w:rPr>
          <w:rFonts w:ascii="Arial" w:eastAsia="Times New Roman" w:hAnsi="Arial" w:cs="Arial"/>
          <w:lang w:eastAsia="fr-FR"/>
        </w:rPr>
        <w:t>Actuellement, la durée de travail est de 35 h hebdomadaires. La</w:t>
      </w:r>
      <w:r w:rsidR="008C1C53">
        <w:rPr>
          <w:rFonts w:ascii="Arial" w:eastAsia="Times New Roman" w:hAnsi="Arial" w:cs="Arial"/>
          <w:lang w:eastAsia="fr-FR"/>
        </w:rPr>
        <w:t xml:space="preserve"> fabrication est organisée en 2 équipes : </w:t>
      </w:r>
      <w:r>
        <w:rPr>
          <w:rFonts w:ascii="Arial" w:eastAsia="Times New Roman" w:hAnsi="Arial" w:cs="Arial"/>
          <w:lang w:eastAsia="fr-FR"/>
        </w:rPr>
        <w:t>une équipe travaillant l</w:t>
      </w:r>
      <w:r w:rsidRPr="00BA3E65">
        <w:rPr>
          <w:rFonts w:ascii="Arial" w:eastAsia="Times New Roman" w:hAnsi="Arial" w:cs="Arial"/>
          <w:lang w:eastAsia="fr-FR"/>
        </w:rPr>
        <w:t>e matin (de 6</w:t>
      </w:r>
      <w:r>
        <w:rPr>
          <w:rFonts w:ascii="Arial" w:eastAsia="Times New Roman" w:hAnsi="Arial" w:cs="Arial"/>
          <w:lang w:eastAsia="fr-FR"/>
        </w:rPr>
        <w:t xml:space="preserve"> </w:t>
      </w:r>
      <w:r w:rsidRPr="00BA3E65">
        <w:rPr>
          <w:rFonts w:ascii="Arial" w:eastAsia="Times New Roman" w:hAnsi="Arial" w:cs="Arial"/>
          <w:lang w:eastAsia="fr-FR"/>
        </w:rPr>
        <w:t xml:space="preserve">h </w:t>
      </w:r>
      <w:r>
        <w:rPr>
          <w:rFonts w:ascii="Arial" w:eastAsia="Times New Roman" w:hAnsi="Arial" w:cs="Arial"/>
          <w:lang w:eastAsia="fr-FR"/>
        </w:rPr>
        <w:t xml:space="preserve">00 </w:t>
      </w:r>
      <w:r w:rsidRPr="00BA3E65">
        <w:rPr>
          <w:rFonts w:ascii="Arial" w:eastAsia="Times New Roman" w:hAnsi="Arial" w:cs="Arial"/>
          <w:lang w:eastAsia="fr-FR"/>
        </w:rPr>
        <w:t>à 13</w:t>
      </w:r>
      <w:r>
        <w:rPr>
          <w:rFonts w:ascii="Arial" w:eastAsia="Times New Roman" w:hAnsi="Arial" w:cs="Arial"/>
          <w:lang w:eastAsia="fr-FR"/>
        </w:rPr>
        <w:t xml:space="preserve"> </w:t>
      </w:r>
      <w:r w:rsidRPr="00BA3E65">
        <w:rPr>
          <w:rFonts w:ascii="Arial" w:eastAsia="Times New Roman" w:hAnsi="Arial" w:cs="Arial"/>
          <w:lang w:eastAsia="fr-FR"/>
        </w:rPr>
        <w:t>h</w:t>
      </w:r>
      <w:r>
        <w:rPr>
          <w:rFonts w:ascii="Arial" w:eastAsia="Times New Roman" w:hAnsi="Arial" w:cs="Arial"/>
          <w:lang w:eastAsia="fr-FR"/>
        </w:rPr>
        <w:t xml:space="preserve"> 20), et une autre l</w:t>
      </w:r>
      <w:r w:rsidRPr="00BA3E65">
        <w:rPr>
          <w:rFonts w:ascii="Arial" w:eastAsia="Times New Roman" w:hAnsi="Arial" w:cs="Arial"/>
          <w:lang w:eastAsia="fr-FR"/>
        </w:rPr>
        <w:t>’après-midi (de 13</w:t>
      </w:r>
      <w:r>
        <w:rPr>
          <w:rFonts w:ascii="Arial" w:eastAsia="Times New Roman" w:hAnsi="Arial" w:cs="Arial"/>
          <w:lang w:eastAsia="fr-FR"/>
        </w:rPr>
        <w:t> </w:t>
      </w:r>
      <w:r w:rsidRPr="00BA3E65">
        <w:rPr>
          <w:rFonts w:ascii="Arial" w:eastAsia="Times New Roman" w:hAnsi="Arial" w:cs="Arial"/>
          <w:lang w:eastAsia="fr-FR"/>
        </w:rPr>
        <w:t>h</w:t>
      </w:r>
      <w:r>
        <w:rPr>
          <w:rFonts w:ascii="Arial" w:eastAsia="Times New Roman" w:hAnsi="Arial" w:cs="Arial"/>
          <w:lang w:eastAsia="fr-FR"/>
        </w:rPr>
        <w:t> </w:t>
      </w:r>
      <w:r w:rsidRPr="00BA3E65">
        <w:rPr>
          <w:rFonts w:ascii="Arial" w:eastAsia="Times New Roman" w:hAnsi="Arial" w:cs="Arial"/>
          <w:lang w:eastAsia="fr-FR"/>
        </w:rPr>
        <w:t>20 à 20</w:t>
      </w:r>
      <w:r>
        <w:rPr>
          <w:rFonts w:ascii="Arial" w:eastAsia="Times New Roman" w:hAnsi="Arial" w:cs="Arial"/>
          <w:lang w:eastAsia="fr-FR"/>
        </w:rPr>
        <w:t xml:space="preserve"> </w:t>
      </w:r>
      <w:r w:rsidRPr="00BA3E65">
        <w:rPr>
          <w:rFonts w:ascii="Arial" w:eastAsia="Times New Roman" w:hAnsi="Arial" w:cs="Arial"/>
          <w:lang w:eastAsia="fr-FR"/>
        </w:rPr>
        <w:t>h</w:t>
      </w:r>
      <w:r>
        <w:rPr>
          <w:rFonts w:ascii="Arial" w:eastAsia="Times New Roman" w:hAnsi="Arial" w:cs="Arial"/>
          <w:lang w:eastAsia="fr-FR"/>
        </w:rPr>
        <w:t xml:space="preserve"> </w:t>
      </w:r>
      <w:r w:rsidRPr="00BA3E65">
        <w:rPr>
          <w:rFonts w:ascii="Arial" w:eastAsia="Times New Roman" w:hAnsi="Arial" w:cs="Arial"/>
          <w:lang w:eastAsia="fr-FR"/>
        </w:rPr>
        <w:t>30). Cela permet de couvrir une plage de travail de 6</w:t>
      </w:r>
      <w:r>
        <w:rPr>
          <w:rFonts w:ascii="Arial" w:eastAsia="Times New Roman" w:hAnsi="Arial" w:cs="Arial"/>
          <w:lang w:eastAsia="fr-FR"/>
        </w:rPr>
        <w:t xml:space="preserve"> </w:t>
      </w:r>
      <w:r w:rsidRPr="00BA3E65">
        <w:rPr>
          <w:rFonts w:ascii="Arial" w:eastAsia="Times New Roman" w:hAnsi="Arial" w:cs="Arial"/>
          <w:lang w:eastAsia="fr-FR"/>
        </w:rPr>
        <w:t xml:space="preserve">h </w:t>
      </w:r>
      <w:r>
        <w:rPr>
          <w:rFonts w:ascii="Arial" w:eastAsia="Times New Roman" w:hAnsi="Arial" w:cs="Arial"/>
          <w:lang w:eastAsia="fr-FR"/>
        </w:rPr>
        <w:t xml:space="preserve">00 </w:t>
      </w:r>
      <w:r w:rsidRPr="00BA3E65">
        <w:rPr>
          <w:rFonts w:ascii="Arial" w:eastAsia="Times New Roman" w:hAnsi="Arial" w:cs="Arial"/>
          <w:lang w:eastAsia="fr-FR"/>
        </w:rPr>
        <w:t>à 20</w:t>
      </w:r>
      <w:r>
        <w:rPr>
          <w:rFonts w:ascii="Arial" w:eastAsia="Times New Roman" w:hAnsi="Arial" w:cs="Arial"/>
          <w:lang w:eastAsia="fr-FR"/>
        </w:rPr>
        <w:t xml:space="preserve"> </w:t>
      </w:r>
      <w:r w:rsidRPr="00BA3E65">
        <w:rPr>
          <w:rFonts w:ascii="Arial" w:eastAsia="Times New Roman" w:hAnsi="Arial" w:cs="Arial"/>
          <w:lang w:eastAsia="fr-FR"/>
        </w:rPr>
        <w:t>h</w:t>
      </w:r>
      <w:r>
        <w:rPr>
          <w:rFonts w:ascii="Arial" w:eastAsia="Times New Roman" w:hAnsi="Arial" w:cs="Arial"/>
          <w:lang w:eastAsia="fr-FR"/>
        </w:rPr>
        <w:t xml:space="preserve"> </w:t>
      </w:r>
      <w:r w:rsidRPr="00BA3E65">
        <w:rPr>
          <w:rFonts w:ascii="Arial" w:eastAsia="Times New Roman" w:hAnsi="Arial" w:cs="Arial"/>
          <w:lang w:eastAsia="fr-FR"/>
        </w:rPr>
        <w:t>30.</w:t>
      </w:r>
      <w:r>
        <w:rPr>
          <w:rFonts w:ascii="Arial" w:eastAsia="Times New Roman" w:hAnsi="Arial" w:cs="Arial"/>
          <w:lang w:eastAsia="fr-FR"/>
        </w:rPr>
        <w:t xml:space="preserve"> </w:t>
      </w:r>
      <w:r w:rsidRPr="00BA3E65">
        <w:rPr>
          <w:rFonts w:ascii="Arial" w:eastAsia="Times New Roman" w:hAnsi="Arial" w:cs="Arial"/>
          <w:lang w:eastAsia="fr-FR"/>
        </w:rPr>
        <w:t xml:space="preserve">Cette organisation permet de travailler dans une salle blanche limitée en places. </w:t>
      </w:r>
    </w:p>
    <w:p w:rsidR="003B4C93" w:rsidRPr="00BA3E65" w:rsidRDefault="003B4C93" w:rsidP="003B4C93">
      <w:pPr>
        <w:tabs>
          <w:tab w:val="left" w:pos="5370"/>
        </w:tabs>
        <w:spacing w:after="0" w:line="360" w:lineRule="auto"/>
        <w:jc w:val="both"/>
        <w:rPr>
          <w:rFonts w:ascii="Arial" w:eastAsia="Times New Roman" w:hAnsi="Arial" w:cs="Arial"/>
          <w:lang w:eastAsia="fr-FR"/>
        </w:rPr>
      </w:pPr>
      <w:r w:rsidRPr="00BA3E65">
        <w:rPr>
          <w:rFonts w:ascii="Arial" w:eastAsia="Times New Roman" w:hAnsi="Arial" w:cs="Arial"/>
          <w:lang w:eastAsia="fr-FR"/>
        </w:rPr>
        <w:lastRenderedPageBreak/>
        <w:t>Au cours des 10 dernières années, de nombreux recrutements</w:t>
      </w:r>
      <w:r>
        <w:rPr>
          <w:rFonts w:ascii="Arial" w:eastAsia="Times New Roman" w:hAnsi="Arial" w:cs="Arial"/>
          <w:lang w:eastAsia="fr-FR"/>
        </w:rPr>
        <w:t xml:space="preserve"> ont été réalisés, le personnel</w:t>
      </w:r>
      <w:r w:rsidRPr="00BA3E65">
        <w:rPr>
          <w:rFonts w:ascii="Arial" w:eastAsia="Times New Roman" w:hAnsi="Arial" w:cs="Arial"/>
          <w:lang w:eastAsia="fr-FR"/>
        </w:rPr>
        <w:t xml:space="preserve"> affecté à la production ayant été multiplié par 3</w:t>
      </w:r>
      <w:r w:rsidRPr="00BA3E65">
        <w:rPr>
          <w:rFonts w:ascii="Arial" w:eastAsia="Times New Roman" w:hAnsi="Arial" w:cs="Arial"/>
          <w:color w:val="4472C4"/>
          <w:lang w:eastAsia="fr-FR"/>
        </w:rPr>
        <w:t xml:space="preserve">. </w:t>
      </w:r>
    </w:p>
    <w:p w:rsidR="003B4C93" w:rsidRPr="00BA3E65" w:rsidRDefault="003B4C93" w:rsidP="003B4C93">
      <w:pPr>
        <w:tabs>
          <w:tab w:val="left" w:pos="5370"/>
        </w:tabs>
        <w:spacing w:after="0" w:line="360" w:lineRule="auto"/>
        <w:jc w:val="both"/>
        <w:rPr>
          <w:rFonts w:ascii="Arial" w:eastAsia="Times New Roman" w:hAnsi="Arial" w:cs="Arial"/>
          <w:lang w:eastAsia="fr-FR"/>
        </w:rPr>
      </w:pPr>
      <w:r w:rsidRPr="00BA3E65">
        <w:rPr>
          <w:rFonts w:ascii="Arial" w:eastAsia="Times New Roman" w:hAnsi="Arial" w:cs="Arial"/>
          <w:lang w:eastAsia="fr-FR"/>
        </w:rPr>
        <w:t>Cette croissance des effectifs a nécessité :</w:t>
      </w:r>
    </w:p>
    <w:p w:rsidR="003B4C93" w:rsidRPr="00BA3E65" w:rsidRDefault="008C1C53" w:rsidP="003B4C93">
      <w:pPr>
        <w:numPr>
          <w:ilvl w:val="0"/>
          <w:numId w:val="1"/>
        </w:numPr>
        <w:tabs>
          <w:tab w:val="left" w:pos="5370"/>
        </w:tabs>
        <w:spacing w:after="0" w:line="360" w:lineRule="auto"/>
        <w:ind w:left="284" w:hanging="284"/>
        <w:contextualSpacing/>
        <w:jc w:val="both"/>
        <w:rPr>
          <w:rFonts w:ascii="Arial" w:eastAsia="Times New Roman" w:hAnsi="Arial" w:cs="Arial"/>
          <w:lang w:eastAsia="fr-FR"/>
        </w:rPr>
      </w:pPr>
      <w:r w:rsidRPr="00BA3E65">
        <w:rPr>
          <w:rFonts w:ascii="Arial" w:eastAsia="Times New Roman" w:hAnsi="Arial" w:cs="Arial"/>
          <w:lang w:eastAsia="fr-FR"/>
        </w:rPr>
        <w:t>La</w:t>
      </w:r>
      <w:r w:rsidR="003B4C93" w:rsidRPr="00BA3E65">
        <w:rPr>
          <w:rFonts w:ascii="Arial" w:eastAsia="Times New Roman" w:hAnsi="Arial" w:cs="Arial"/>
          <w:lang w:eastAsia="fr-FR"/>
        </w:rPr>
        <w:t xml:space="preserve"> création d’un poste de </w:t>
      </w:r>
      <w:r w:rsidR="003B4C93">
        <w:rPr>
          <w:rFonts w:ascii="Arial" w:eastAsia="Times New Roman" w:hAnsi="Arial" w:cs="Arial"/>
          <w:lang w:eastAsia="fr-FR"/>
        </w:rPr>
        <w:t>responsable des ressources humaines</w:t>
      </w:r>
      <w:r w:rsidR="003B4C93" w:rsidRPr="00BA3E65">
        <w:rPr>
          <w:rFonts w:ascii="Arial" w:eastAsia="Times New Roman" w:hAnsi="Arial" w:cs="Arial"/>
          <w:lang w:eastAsia="fr-FR"/>
        </w:rPr>
        <w:t xml:space="preserve"> actuellement occupé par M</w:t>
      </w:r>
      <w:r w:rsidR="003B4C93">
        <w:rPr>
          <w:rFonts w:ascii="Arial" w:eastAsia="Times New Roman" w:hAnsi="Arial" w:cs="Arial"/>
          <w:lang w:eastAsia="fr-FR"/>
        </w:rPr>
        <w:t>onsieur</w:t>
      </w:r>
      <w:r w:rsidR="003B4C93" w:rsidRPr="00BA3E65">
        <w:rPr>
          <w:rFonts w:ascii="Arial" w:eastAsia="Times New Roman" w:hAnsi="Arial" w:cs="Arial"/>
          <w:lang w:eastAsia="fr-FR"/>
        </w:rPr>
        <w:t xml:space="preserve"> DOMINATI, </w:t>
      </w:r>
    </w:p>
    <w:p w:rsidR="003B4C93" w:rsidRPr="00BA3E65" w:rsidRDefault="008C1C53" w:rsidP="003B4C93">
      <w:pPr>
        <w:numPr>
          <w:ilvl w:val="0"/>
          <w:numId w:val="1"/>
        </w:numPr>
        <w:tabs>
          <w:tab w:val="left" w:pos="5370"/>
        </w:tabs>
        <w:spacing w:after="0" w:line="360" w:lineRule="auto"/>
        <w:ind w:left="284" w:hanging="284"/>
        <w:contextualSpacing/>
        <w:jc w:val="both"/>
        <w:rPr>
          <w:rFonts w:ascii="Arial" w:eastAsia="Times New Roman" w:hAnsi="Arial" w:cs="Arial"/>
          <w:lang w:eastAsia="fr-FR"/>
        </w:rPr>
      </w:pPr>
      <w:r w:rsidRPr="00BA3E65">
        <w:rPr>
          <w:rFonts w:ascii="Arial" w:eastAsia="Times New Roman" w:hAnsi="Arial" w:cs="Arial"/>
          <w:lang w:eastAsia="fr-FR"/>
        </w:rPr>
        <w:t>La</w:t>
      </w:r>
      <w:r w:rsidR="003B4C93" w:rsidRPr="00BA3E65">
        <w:rPr>
          <w:rFonts w:ascii="Arial" w:eastAsia="Times New Roman" w:hAnsi="Arial" w:cs="Arial"/>
          <w:lang w:eastAsia="fr-FR"/>
        </w:rPr>
        <w:t xml:space="preserve"> mise en place d’un </w:t>
      </w:r>
      <w:r w:rsidR="003B4C93">
        <w:rPr>
          <w:rFonts w:ascii="Arial" w:eastAsia="Times New Roman" w:hAnsi="Arial" w:cs="Arial"/>
          <w:lang w:eastAsia="fr-FR"/>
        </w:rPr>
        <w:t>progiciel de gestion intégrée</w:t>
      </w:r>
      <w:r w:rsidR="003B4C93" w:rsidRPr="00BA3E65">
        <w:rPr>
          <w:rFonts w:ascii="Arial" w:eastAsia="Times New Roman" w:hAnsi="Arial" w:cs="Arial"/>
          <w:lang w:eastAsia="fr-FR"/>
        </w:rPr>
        <w:t xml:space="preserve"> pour permettre une gestion du personnel rigoureuse,</w:t>
      </w:r>
    </w:p>
    <w:p w:rsidR="003B4C93" w:rsidRPr="00BA3E65" w:rsidRDefault="008C1C53" w:rsidP="003B4C93">
      <w:pPr>
        <w:numPr>
          <w:ilvl w:val="0"/>
          <w:numId w:val="1"/>
        </w:numPr>
        <w:tabs>
          <w:tab w:val="left" w:pos="5370"/>
        </w:tabs>
        <w:spacing w:after="0" w:line="360" w:lineRule="auto"/>
        <w:ind w:left="284" w:hanging="284"/>
        <w:contextualSpacing/>
        <w:jc w:val="both"/>
        <w:rPr>
          <w:rFonts w:ascii="Arial" w:eastAsia="Times New Roman" w:hAnsi="Arial" w:cs="Arial"/>
          <w:lang w:eastAsia="fr-FR"/>
        </w:rPr>
      </w:pPr>
      <w:r w:rsidRPr="00BA3E65">
        <w:rPr>
          <w:rFonts w:ascii="Arial" w:eastAsia="Times New Roman" w:hAnsi="Arial" w:cs="Arial"/>
          <w:lang w:eastAsia="fr-FR"/>
        </w:rPr>
        <w:t>La</w:t>
      </w:r>
      <w:r w:rsidR="003B4C93" w:rsidRPr="00BA3E65">
        <w:rPr>
          <w:rFonts w:ascii="Arial" w:eastAsia="Times New Roman" w:hAnsi="Arial" w:cs="Arial"/>
          <w:lang w:eastAsia="fr-FR"/>
        </w:rPr>
        <w:t xml:space="preserve"> création de deux équipes de production afin de ne pas </w:t>
      </w:r>
      <w:r w:rsidR="003B4C93">
        <w:rPr>
          <w:rFonts w:ascii="Arial" w:eastAsia="Times New Roman" w:hAnsi="Arial" w:cs="Arial"/>
          <w:lang w:eastAsia="fr-FR"/>
        </w:rPr>
        <w:t>surcharger</w:t>
      </w:r>
      <w:r w:rsidR="003B4C93" w:rsidRPr="00BA3E65">
        <w:rPr>
          <w:rFonts w:ascii="Arial" w:eastAsia="Times New Roman" w:hAnsi="Arial" w:cs="Arial"/>
          <w:lang w:eastAsia="fr-FR"/>
        </w:rPr>
        <w:t xml:space="preserve"> la salle blanche, </w:t>
      </w:r>
      <w:r w:rsidR="003B4C93">
        <w:rPr>
          <w:rFonts w:ascii="Arial" w:eastAsia="Times New Roman" w:hAnsi="Arial" w:cs="Arial"/>
          <w:lang w:eastAsia="fr-FR"/>
        </w:rPr>
        <w:t xml:space="preserve">et </w:t>
      </w:r>
      <w:r w:rsidR="003B4C93" w:rsidRPr="00BA3E65">
        <w:rPr>
          <w:rFonts w:ascii="Arial" w:eastAsia="Times New Roman" w:hAnsi="Arial" w:cs="Arial"/>
          <w:lang w:eastAsia="fr-FR"/>
        </w:rPr>
        <w:t xml:space="preserve">d’assurer des </w:t>
      </w:r>
      <w:r>
        <w:rPr>
          <w:rFonts w:ascii="Arial" w:eastAsia="Times New Roman" w:hAnsi="Arial" w:cs="Arial"/>
          <w:lang w:eastAsia="fr-FR"/>
        </w:rPr>
        <w:t>conditions de travail optimales,</w:t>
      </w:r>
    </w:p>
    <w:p w:rsidR="003B4C93" w:rsidRPr="00BA3E65" w:rsidRDefault="008C1C53" w:rsidP="003B4C93">
      <w:pPr>
        <w:numPr>
          <w:ilvl w:val="0"/>
          <w:numId w:val="1"/>
        </w:numPr>
        <w:tabs>
          <w:tab w:val="left" w:pos="5370"/>
        </w:tabs>
        <w:spacing w:after="0" w:line="360" w:lineRule="auto"/>
        <w:ind w:left="284" w:hanging="284"/>
        <w:contextualSpacing/>
        <w:jc w:val="both"/>
        <w:rPr>
          <w:rFonts w:ascii="Arial" w:eastAsia="Times New Roman" w:hAnsi="Arial" w:cs="Arial"/>
          <w:lang w:eastAsia="fr-FR"/>
        </w:rPr>
      </w:pPr>
      <w:r w:rsidRPr="00BA3E65">
        <w:rPr>
          <w:rFonts w:ascii="Arial" w:eastAsia="Times New Roman" w:hAnsi="Arial" w:cs="Arial"/>
          <w:lang w:eastAsia="fr-FR"/>
        </w:rPr>
        <w:t>La</w:t>
      </w:r>
      <w:r w:rsidR="003B4C93" w:rsidRPr="00BA3E65">
        <w:rPr>
          <w:rFonts w:ascii="Arial" w:eastAsia="Times New Roman" w:hAnsi="Arial" w:cs="Arial"/>
          <w:lang w:eastAsia="fr-FR"/>
        </w:rPr>
        <w:t xml:space="preserve"> mise en place d’un </w:t>
      </w:r>
      <w:r w:rsidR="003B4C93">
        <w:rPr>
          <w:rFonts w:ascii="Arial" w:eastAsia="Times New Roman" w:hAnsi="Arial" w:cs="Arial"/>
          <w:lang w:eastAsia="fr-FR"/>
        </w:rPr>
        <w:t>Comité d’entreprise (CE)</w:t>
      </w:r>
      <w:r w:rsidR="003B4C93" w:rsidRPr="00BA3E65">
        <w:rPr>
          <w:rFonts w:ascii="Arial" w:eastAsia="Times New Roman" w:hAnsi="Arial" w:cs="Arial"/>
          <w:lang w:eastAsia="fr-FR"/>
        </w:rPr>
        <w:t xml:space="preserve"> devenu </w:t>
      </w:r>
      <w:r w:rsidR="003B4C93">
        <w:rPr>
          <w:rFonts w:ascii="Arial" w:eastAsia="Times New Roman" w:hAnsi="Arial" w:cs="Arial"/>
          <w:lang w:eastAsia="fr-FR"/>
        </w:rPr>
        <w:t>Comité Social et Économique (</w:t>
      </w:r>
      <w:r w:rsidR="003B4C93" w:rsidRPr="00BA3E65">
        <w:rPr>
          <w:rFonts w:ascii="Arial" w:eastAsia="Times New Roman" w:hAnsi="Arial" w:cs="Arial"/>
          <w:lang w:eastAsia="fr-FR"/>
        </w:rPr>
        <w:t>CSE</w:t>
      </w:r>
      <w:r w:rsidR="003B4C93">
        <w:rPr>
          <w:rFonts w:ascii="Arial" w:eastAsia="Times New Roman" w:hAnsi="Arial" w:cs="Arial"/>
          <w:lang w:eastAsia="fr-FR"/>
        </w:rPr>
        <w:t>)</w:t>
      </w:r>
      <w:r w:rsidR="003B4C93" w:rsidRPr="00BA3E65">
        <w:rPr>
          <w:rFonts w:ascii="Arial" w:eastAsia="Times New Roman" w:hAnsi="Arial" w:cs="Arial"/>
          <w:lang w:eastAsia="fr-FR"/>
        </w:rPr>
        <w:t>, qui se réunit une fois par mois.</w:t>
      </w:r>
    </w:p>
    <w:p w:rsidR="003B4C93" w:rsidRDefault="003B4C93" w:rsidP="00ED6672">
      <w:pPr>
        <w:tabs>
          <w:tab w:val="left" w:pos="5370"/>
        </w:tabs>
        <w:spacing w:after="0" w:line="360" w:lineRule="auto"/>
        <w:jc w:val="both"/>
        <w:rPr>
          <w:rFonts w:ascii="Arial" w:eastAsia="Times New Roman" w:hAnsi="Arial" w:cs="Arial"/>
          <w:lang w:eastAsia="fr-FR"/>
        </w:rPr>
      </w:pPr>
      <w:r w:rsidRPr="00BA3E65">
        <w:rPr>
          <w:rFonts w:ascii="Arial" w:eastAsia="Times New Roman" w:hAnsi="Arial" w:cs="Arial"/>
          <w:lang w:eastAsia="fr-FR"/>
        </w:rPr>
        <w:t>Par ailleurs, cette croissance des effectifs a conduit à la mise en place d’outils de communication interne : l’affichage</w:t>
      </w:r>
      <w:r w:rsidR="0025202F">
        <w:rPr>
          <w:rFonts w:ascii="Arial" w:eastAsia="Times New Roman" w:hAnsi="Arial" w:cs="Arial"/>
          <w:lang w:eastAsia="fr-FR"/>
        </w:rPr>
        <w:t xml:space="preserve"> d’informations</w:t>
      </w:r>
      <w:r w:rsidRPr="00BA3E65">
        <w:rPr>
          <w:rFonts w:ascii="Arial" w:eastAsia="Times New Roman" w:hAnsi="Arial" w:cs="Arial"/>
          <w:lang w:eastAsia="fr-FR"/>
        </w:rPr>
        <w:t>, des réunions hebdomadaires de production, la messagerie interne.</w:t>
      </w:r>
      <w:r w:rsidR="00ED6672">
        <w:rPr>
          <w:rFonts w:ascii="Arial" w:eastAsia="Times New Roman" w:hAnsi="Arial" w:cs="Arial"/>
          <w:lang w:eastAsia="fr-FR"/>
        </w:rPr>
        <w:t xml:space="preserve"> </w:t>
      </w:r>
      <w:r w:rsidRPr="00BA3E65">
        <w:rPr>
          <w:rFonts w:ascii="Arial" w:eastAsia="Times New Roman" w:hAnsi="Arial" w:cs="Arial"/>
          <w:lang w:eastAsia="fr-FR"/>
        </w:rPr>
        <w:t xml:space="preserve">L’entreprise connaît un essor important de son activité. La salle blanche actuelle (limitée à 30 places) est utilisée au maximum de ses capacités. Bien que fonctionnant </w:t>
      </w:r>
      <w:r w:rsidR="00291FED" w:rsidRPr="00BA3E65">
        <w:rPr>
          <w:rFonts w:ascii="Arial" w:eastAsia="Times New Roman" w:hAnsi="Arial" w:cs="Arial"/>
          <w:lang w:eastAsia="fr-FR"/>
        </w:rPr>
        <w:t>en</w:t>
      </w:r>
      <w:r w:rsidR="00291FED">
        <w:rPr>
          <w:rFonts w:ascii="Arial" w:eastAsia="Times New Roman" w:hAnsi="Arial" w:cs="Arial"/>
          <w:lang w:eastAsia="fr-FR"/>
        </w:rPr>
        <w:t xml:space="preserve"> travail </w:t>
      </w:r>
      <w:r w:rsidR="0025202F">
        <w:rPr>
          <w:rFonts w:ascii="Arial" w:eastAsia="Times New Roman" w:hAnsi="Arial" w:cs="Arial"/>
          <w:lang w:eastAsia="fr-FR"/>
        </w:rPr>
        <w:t>posté en deux équipes</w:t>
      </w:r>
      <w:r w:rsidRPr="00BA3E65">
        <w:rPr>
          <w:rFonts w:ascii="Arial" w:eastAsia="Times New Roman" w:hAnsi="Arial" w:cs="Arial"/>
          <w:lang w:eastAsia="fr-FR"/>
        </w:rPr>
        <w:t xml:space="preserve">, elle ne permet pas de répondre à la demande croissante. Aussi, la direction a décidé la construction d’un nouveau bâtiment </w:t>
      </w:r>
      <w:r w:rsidR="0025202F">
        <w:rPr>
          <w:rFonts w:ascii="Arial" w:eastAsia="Times New Roman" w:hAnsi="Arial" w:cs="Arial"/>
          <w:lang w:eastAsia="fr-FR"/>
        </w:rPr>
        <w:t xml:space="preserve">opérationnel </w:t>
      </w:r>
      <w:r w:rsidR="00EE3B2E">
        <w:rPr>
          <w:rFonts w:ascii="Arial" w:eastAsia="Times New Roman" w:hAnsi="Arial" w:cs="Arial"/>
          <w:lang w:eastAsia="fr-FR"/>
        </w:rPr>
        <w:t>d’ici</w:t>
      </w:r>
      <w:r w:rsidRPr="00BA3E65">
        <w:rPr>
          <w:rFonts w:ascii="Arial" w:eastAsia="Times New Roman" w:hAnsi="Arial" w:cs="Arial"/>
          <w:lang w:eastAsia="fr-FR"/>
        </w:rPr>
        <w:t xml:space="preserve"> 3 ans. </w:t>
      </w:r>
      <w:r>
        <w:rPr>
          <w:rFonts w:ascii="Arial" w:eastAsia="Times New Roman" w:hAnsi="Arial" w:cs="Arial"/>
          <w:lang w:eastAsia="fr-FR"/>
        </w:rPr>
        <w:t>D’</w:t>
      </w:r>
      <w:r w:rsidRPr="00BA3E65">
        <w:rPr>
          <w:rFonts w:ascii="Arial" w:eastAsia="Times New Roman" w:hAnsi="Arial" w:cs="Arial"/>
          <w:lang w:eastAsia="fr-FR"/>
        </w:rPr>
        <w:t xml:space="preserve">ici là, </w:t>
      </w:r>
      <w:r>
        <w:rPr>
          <w:rFonts w:ascii="Arial" w:eastAsia="Times New Roman" w:hAnsi="Arial" w:cs="Arial"/>
          <w:lang w:eastAsia="fr-FR"/>
        </w:rPr>
        <w:t>SOPHYSA</w:t>
      </w:r>
      <w:r w:rsidRPr="00BA3E65">
        <w:rPr>
          <w:rFonts w:ascii="Arial" w:eastAsia="Times New Roman" w:hAnsi="Arial" w:cs="Arial"/>
          <w:lang w:eastAsia="fr-FR"/>
        </w:rPr>
        <w:t xml:space="preserve"> doit gagner en capacité de production et en particulier accroître les heures de travail en salle blanche.</w:t>
      </w:r>
    </w:p>
    <w:p w:rsidR="00ED6672" w:rsidRPr="00BA3E65" w:rsidRDefault="00ED6672" w:rsidP="00ED6672">
      <w:pPr>
        <w:tabs>
          <w:tab w:val="left" w:pos="5370"/>
        </w:tabs>
        <w:spacing w:after="0" w:line="360" w:lineRule="auto"/>
        <w:jc w:val="both"/>
        <w:rPr>
          <w:rFonts w:ascii="Arial" w:eastAsia="Times New Roman" w:hAnsi="Arial" w:cs="Arial"/>
          <w:lang w:eastAsia="fr-FR"/>
        </w:rPr>
      </w:pPr>
    </w:p>
    <w:p w:rsidR="003B4C93" w:rsidRPr="00BA3E65" w:rsidRDefault="003B4C93" w:rsidP="003B4C93">
      <w:pPr>
        <w:spacing w:after="0" w:line="360" w:lineRule="auto"/>
        <w:contextualSpacing/>
        <w:jc w:val="both"/>
        <w:rPr>
          <w:rFonts w:ascii="Arial" w:eastAsia="Calibri" w:hAnsi="Arial" w:cs="Arial"/>
          <w:b/>
          <w:lang w:eastAsia="fr-FR"/>
        </w:rPr>
      </w:pPr>
      <w:r w:rsidRPr="00BA3E65">
        <w:rPr>
          <w:rFonts w:ascii="Arial" w:eastAsia="Calibri" w:hAnsi="Arial" w:cs="Arial"/>
          <w:b/>
          <w:lang w:eastAsia="fr-FR"/>
        </w:rPr>
        <w:t xml:space="preserve">VOTRE MISSION </w:t>
      </w:r>
    </w:p>
    <w:p w:rsidR="003B4C93" w:rsidRPr="00BA3E65" w:rsidRDefault="008865EB" w:rsidP="003B4C93">
      <w:pPr>
        <w:spacing w:after="0" w:line="360" w:lineRule="auto"/>
        <w:contextualSpacing/>
        <w:jc w:val="both"/>
        <w:rPr>
          <w:rFonts w:ascii="Arial" w:eastAsia="Calibri" w:hAnsi="Arial" w:cs="Arial"/>
          <w:lang w:eastAsia="fr-FR"/>
        </w:rPr>
      </w:pPr>
      <w:r>
        <w:rPr>
          <w:rFonts w:ascii="Arial" w:eastAsia="Calibri" w:hAnsi="Arial" w:cs="Arial"/>
          <w:lang w:eastAsia="fr-FR"/>
        </w:rPr>
        <w:t>Vous êtes s</w:t>
      </w:r>
      <w:r w:rsidR="003B4C93" w:rsidRPr="00BA3E65">
        <w:rPr>
          <w:rFonts w:ascii="Arial" w:eastAsia="Calibri" w:hAnsi="Arial" w:cs="Arial"/>
          <w:lang w:eastAsia="fr-FR"/>
        </w:rPr>
        <w:t xml:space="preserve">tagiaire chez </w:t>
      </w:r>
      <w:r w:rsidR="003B4C93">
        <w:rPr>
          <w:rFonts w:ascii="Arial" w:eastAsia="Calibri" w:hAnsi="Arial" w:cs="Arial"/>
          <w:lang w:eastAsia="fr-FR"/>
        </w:rPr>
        <w:t>SOPHYSA</w:t>
      </w:r>
      <w:r>
        <w:rPr>
          <w:rFonts w:ascii="Arial" w:eastAsia="Calibri" w:hAnsi="Arial" w:cs="Arial"/>
          <w:lang w:eastAsia="fr-FR"/>
        </w:rPr>
        <w:t>. L</w:t>
      </w:r>
      <w:r w:rsidR="003B4C93" w:rsidRPr="00BA3E65">
        <w:rPr>
          <w:rFonts w:ascii="Arial" w:eastAsia="Calibri" w:hAnsi="Arial" w:cs="Arial"/>
          <w:lang w:eastAsia="fr-FR"/>
        </w:rPr>
        <w:t>e responsable RH</w:t>
      </w:r>
      <w:r w:rsidR="0025202F">
        <w:rPr>
          <w:rFonts w:ascii="Arial" w:eastAsia="Calibri" w:hAnsi="Arial" w:cs="Arial"/>
          <w:lang w:eastAsia="fr-FR"/>
        </w:rPr>
        <w:t xml:space="preserve"> vous sollicite</w:t>
      </w:r>
      <w:r w:rsidR="003B4C93" w:rsidRPr="00BA3E65">
        <w:rPr>
          <w:rFonts w:ascii="Arial" w:eastAsia="Calibri" w:hAnsi="Arial" w:cs="Arial"/>
          <w:lang w:eastAsia="fr-FR"/>
        </w:rPr>
        <w:t xml:space="preserve"> afin de l’aider à trouver une solution pour accroitre la capacité de production en salle blanche jusqu’à la construction de la nouvelle usine :</w:t>
      </w:r>
    </w:p>
    <w:p w:rsidR="003B4C93" w:rsidRPr="00BA3E65" w:rsidRDefault="003B4C93" w:rsidP="003B4C93">
      <w:pPr>
        <w:tabs>
          <w:tab w:val="left" w:pos="426"/>
        </w:tabs>
        <w:spacing w:after="0" w:line="360" w:lineRule="auto"/>
        <w:contextualSpacing/>
        <w:jc w:val="both"/>
        <w:rPr>
          <w:rFonts w:ascii="Arial" w:eastAsia="Calibri" w:hAnsi="Arial" w:cs="Arial"/>
          <w:lang w:eastAsia="fr-FR"/>
        </w:rPr>
      </w:pPr>
      <w:r w:rsidRPr="00BA3E65">
        <w:rPr>
          <w:rFonts w:ascii="Arial" w:eastAsia="Calibri" w:hAnsi="Arial" w:cs="Arial"/>
          <w:lang w:eastAsia="fr-FR"/>
        </w:rPr>
        <w:t>•</w:t>
      </w:r>
      <w:r w:rsidRPr="00BA3E65">
        <w:rPr>
          <w:rFonts w:ascii="Arial" w:eastAsia="Calibri" w:hAnsi="Arial" w:cs="Arial"/>
          <w:lang w:eastAsia="fr-FR"/>
        </w:rPr>
        <w:tab/>
      </w:r>
      <w:r>
        <w:rPr>
          <w:rFonts w:ascii="Arial" w:eastAsia="Calibri" w:hAnsi="Arial" w:cs="Arial"/>
          <w:b/>
          <w:i/>
          <w:lang w:eastAsia="fr-FR"/>
        </w:rPr>
        <w:t>1</w:t>
      </w:r>
      <w:r w:rsidRPr="00194F5A">
        <w:rPr>
          <w:rFonts w:ascii="Arial" w:eastAsia="Calibri" w:hAnsi="Arial" w:cs="Arial"/>
          <w:b/>
          <w:i/>
          <w:vertAlign w:val="superscript"/>
          <w:lang w:eastAsia="fr-FR"/>
        </w:rPr>
        <w:t>ère</w:t>
      </w:r>
      <w:r w:rsidRPr="00BA3E65">
        <w:rPr>
          <w:rFonts w:ascii="Arial" w:eastAsia="Calibri" w:hAnsi="Arial" w:cs="Arial"/>
          <w:b/>
          <w:i/>
          <w:lang w:eastAsia="fr-FR"/>
        </w:rPr>
        <w:t xml:space="preserve"> mission</w:t>
      </w:r>
      <w:r w:rsidRPr="00BA3E65">
        <w:rPr>
          <w:rFonts w:ascii="Arial" w:eastAsia="Calibri" w:hAnsi="Arial" w:cs="Arial"/>
          <w:lang w:eastAsia="fr-FR"/>
        </w:rPr>
        <w:t xml:space="preserve"> : vous devez préparer l’information des salariés sur une nouvelle organisation du travail</w:t>
      </w:r>
      <w:r w:rsidR="00AF0DB7">
        <w:rPr>
          <w:rFonts w:ascii="Arial" w:eastAsia="Calibri" w:hAnsi="Arial" w:cs="Arial"/>
          <w:lang w:eastAsia="fr-FR"/>
        </w:rPr>
        <w:t>,</w:t>
      </w:r>
    </w:p>
    <w:p w:rsidR="003B4C93" w:rsidRDefault="003B4C93" w:rsidP="003B4C93">
      <w:pPr>
        <w:tabs>
          <w:tab w:val="left" w:pos="426"/>
        </w:tabs>
        <w:spacing w:after="0" w:line="360" w:lineRule="auto"/>
        <w:contextualSpacing/>
        <w:jc w:val="both"/>
        <w:rPr>
          <w:rFonts w:ascii="Arial" w:eastAsia="Calibri" w:hAnsi="Arial" w:cs="Arial"/>
          <w:lang w:eastAsia="fr-FR"/>
        </w:rPr>
      </w:pPr>
      <w:r w:rsidRPr="00BA3E65">
        <w:rPr>
          <w:rFonts w:ascii="Arial" w:eastAsia="Calibri" w:hAnsi="Arial" w:cs="Arial"/>
          <w:lang w:eastAsia="fr-FR"/>
        </w:rPr>
        <w:t>•</w:t>
      </w:r>
      <w:r w:rsidRPr="00BA3E65">
        <w:rPr>
          <w:rFonts w:ascii="Arial" w:eastAsia="Calibri" w:hAnsi="Arial" w:cs="Arial"/>
          <w:lang w:eastAsia="fr-FR"/>
        </w:rPr>
        <w:tab/>
      </w:r>
      <w:r w:rsidRPr="00BA3E65">
        <w:rPr>
          <w:rFonts w:ascii="Arial" w:eastAsia="Calibri" w:hAnsi="Arial" w:cs="Arial"/>
          <w:b/>
          <w:i/>
          <w:lang w:eastAsia="fr-FR"/>
        </w:rPr>
        <w:t>2</w:t>
      </w:r>
      <w:r w:rsidRPr="00194F5A">
        <w:rPr>
          <w:rFonts w:ascii="Arial" w:eastAsia="Calibri" w:hAnsi="Arial" w:cs="Arial"/>
          <w:b/>
          <w:i/>
          <w:vertAlign w:val="superscript"/>
          <w:lang w:eastAsia="fr-FR"/>
        </w:rPr>
        <w:t>ème</w:t>
      </w:r>
      <w:r w:rsidRPr="00BA3E65">
        <w:rPr>
          <w:rFonts w:ascii="Arial" w:eastAsia="Calibri" w:hAnsi="Arial" w:cs="Arial"/>
          <w:b/>
          <w:i/>
          <w:lang w:eastAsia="fr-FR"/>
        </w:rPr>
        <w:t xml:space="preserve"> mission</w:t>
      </w:r>
      <w:r w:rsidR="008E5DFD">
        <w:rPr>
          <w:rFonts w:ascii="Arial" w:eastAsia="Calibri" w:hAnsi="Arial" w:cs="Arial"/>
          <w:lang w:eastAsia="fr-FR"/>
        </w:rPr>
        <w:t xml:space="preserve"> : vous devez participer à</w:t>
      </w:r>
      <w:r w:rsidRPr="00BA3E65">
        <w:rPr>
          <w:rFonts w:ascii="Arial" w:eastAsia="Calibri" w:hAnsi="Arial" w:cs="Arial"/>
          <w:lang w:eastAsia="fr-FR"/>
        </w:rPr>
        <w:t xml:space="preserve"> un recrutement à venir en fabrication pour pourvoir un poste de manager de production/chef d’équipe.</w:t>
      </w:r>
    </w:p>
    <w:p w:rsidR="00297909" w:rsidRDefault="00297909" w:rsidP="003B4C93">
      <w:pPr>
        <w:tabs>
          <w:tab w:val="left" w:pos="426"/>
        </w:tabs>
        <w:spacing w:after="0" w:line="360" w:lineRule="auto"/>
        <w:contextualSpacing/>
        <w:jc w:val="both"/>
        <w:rPr>
          <w:rFonts w:ascii="Arial" w:eastAsia="Calibri" w:hAnsi="Arial" w:cs="Arial"/>
          <w:lang w:eastAsia="fr-FR"/>
        </w:rPr>
      </w:pPr>
    </w:p>
    <w:p w:rsidR="00297909" w:rsidRDefault="00297909" w:rsidP="00ED6672">
      <w:pPr>
        <w:pBdr>
          <w:top w:val="single" w:sz="12" w:space="1" w:color="auto"/>
          <w:left w:val="single" w:sz="12" w:space="4" w:color="auto"/>
          <w:bottom w:val="single" w:sz="12" w:space="1" w:color="auto"/>
          <w:right w:val="single" w:sz="12" w:space="4" w:color="auto"/>
        </w:pBdr>
        <w:spacing w:after="0" w:line="240" w:lineRule="auto"/>
        <w:jc w:val="center"/>
        <w:rPr>
          <w:rFonts w:ascii="Arial" w:hAnsi="Arial"/>
          <w:b/>
          <w:sz w:val="28"/>
          <w:u w:val="single"/>
        </w:rPr>
      </w:pPr>
      <w:r>
        <w:rPr>
          <w:rFonts w:ascii="Arial" w:hAnsi="Arial"/>
          <w:b/>
          <w:sz w:val="28"/>
          <w:u w:val="single"/>
        </w:rPr>
        <w:t>Recommandations importantes</w:t>
      </w:r>
    </w:p>
    <w:p w:rsidR="00297909" w:rsidRDefault="00297909" w:rsidP="00ED6672">
      <w:pPr>
        <w:pBdr>
          <w:top w:val="single" w:sz="12" w:space="1" w:color="auto"/>
          <w:left w:val="single" w:sz="12" w:space="4" w:color="auto"/>
          <w:bottom w:val="single" w:sz="12" w:space="1" w:color="auto"/>
          <w:right w:val="single" w:sz="12" w:space="4" w:color="auto"/>
        </w:pBdr>
        <w:spacing w:after="0" w:line="240" w:lineRule="auto"/>
        <w:jc w:val="both"/>
        <w:rPr>
          <w:rFonts w:ascii="Arial" w:hAnsi="Arial"/>
          <w:b/>
          <w:sz w:val="24"/>
        </w:rPr>
      </w:pPr>
      <w:r>
        <w:rPr>
          <w:rFonts w:ascii="Arial" w:hAnsi="Arial"/>
          <w:b/>
          <w:sz w:val="24"/>
        </w:rPr>
        <w:t>Chaque dossier peut être</w:t>
      </w:r>
      <w:r>
        <w:rPr>
          <w:b/>
          <w:sz w:val="24"/>
        </w:rPr>
        <w:t xml:space="preserve"> </w:t>
      </w:r>
      <w:r>
        <w:rPr>
          <w:rFonts w:ascii="Arial" w:hAnsi="Arial"/>
          <w:b/>
          <w:sz w:val="24"/>
        </w:rPr>
        <w:t>traité d’une manière indépendante. Cependant, le candidat ne doit pas négliger l’ordre dans lequel les dossiers sont présentés. Le respect de cet ordre permet de mieux s’imprégner du sujet. Le candidat devra en outre faire preuve de discernement afin de repérer dans les documents annexés l’essentiel de l’accessoire.</w:t>
      </w:r>
    </w:p>
    <w:p w:rsidR="0025202F" w:rsidRDefault="0025202F" w:rsidP="00ED6672">
      <w:pPr>
        <w:pBdr>
          <w:top w:val="single" w:sz="12" w:space="1" w:color="auto"/>
          <w:left w:val="single" w:sz="12" w:space="4" w:color="auto"/>
          <w:bottom w:val="single" w:sz="12" w:space="1" w:color="auto"/>
          <w:right w:val="single" w:sz="12" w:space="4" w:color="auto"/>
        </w:pBdr>
        <w:spacing w:after="0" w:line="240" w:lineRule="auto"/>
        <w:rPr>
          <w:rFonts w:ascii="Arial" w:hAnsi="Arial"/>
          <w:b/>
          <w:sz w:val="24"/>
        </w:rPr>
      </w:pPr>
      <w:r w:rsidRPr="0025202F">
        <w:rPr>
          <w:rFonts w:ascii="Arial" w:hAnsi="Arial"/>
          <w:b/>
          <w:sz w:val="24"/>
        </w:rPr>
        <w:t xml:space="preserve">Enfin, il est rappelé qu’en aucun cas, la candidate ou le candidat doit faire figurer ou apparaître son nom dans la copie. </w:t>
      </w:r>
      <w:r w:rsidR="002C7D0B">
        <w:rPr>
          <w:rFonts w:ascii="Arial" w:hAnsi="Arial"/>
          <w:b/>
          <w:sz w:val="24"/>
        </w:rPr>
        <w:t>L</w:t>
      </w:r>
      <w:r w:rsidRPr="0025202F">
        <w:rPr>
          <w:rFonts w:ascii="Arial" w:hAnsi="Arial"/>
          <w:b/>
          <w:sz w:val="24"/>
        </w:rPr>
        <w:t xml:space="preserve">a collaboratrice ou le collaborateur du dirigeant de la PME sera </w:t>
      </w:r>
      <w:r w:rsidR="002C7D0B" w:rsidRPr="0025202F">
        <w:rPr>
          <w:rFonts w:ascii="Arial" w:hAnsi="Arial"/>
          <w:b/>
          <w:sz w:val="24"/>
        </w:rPr>
        <w:t xml:space="preserve">Madame </w:t>
      </w:r>
      <w:r w:rsidR="002C7D0B">
        <w:rPr>
          <w:rFonts w:ascii="Arial" w:hAnsi="Arial"/>
          <w:b/>
          <w:sz w:val="24"/>
        </w:rPr>
        <w:t xml:space="preserve">ou Monsieur </w:t>
      </w:r>
      <w:r w:rsidRPr="0025202F">
        <w:rPr>
          <w:rFonts w:ascii="Arial" w:hAnsi="Arial"/>
          <w:b/>
          <w:sz w:val="24"/>
        </w:rPr>
        <w:t>X.</w:t>
      </w:r>
    </w:p>
    <w:p w:rsidR="00297909" w:rsidRDefault="00297909" w:rsidP="0051535A">
      <w:pPr>
        <w:pStyle w:val="Corpsdetexte2"/>
        <w:spacing w:after="0" w:line="360" w:lineRule="auto"/>
        <w:rPr>
          <w:rFonts w:ascii="Arial" w:hAnsi="Arial" w:cs="Arial"/>
          <w:b/>
          <w:i/>
        </w:rPr>
      </w:pPr>
    </w:p>
    <w:p w:rsidR="00297909" w:rsidRDefault="00710A0B" w:rsidP="0051535A">
      <w:pPr>
        <w:pStyle w:val="Corpsdetexte"/>
        <w:spacing w:after="0" w:line="360" w:lineRule="auto"/>
        <w:rPr>
          <w:rFonts w:ascii="Arial" w:hAnsi="Arial" w:cs="Arial"/>
          <w:b/>
          <w:i/>
        </w:rPr>
      </w:pPr>
      <w:r>
        <w:rPr>
          <w:rFonts w:ascii="Arial" w:hAnsi="Arial" w:cs="Arial"/>
          <w:b/>
          <w:i/>
        </w:rPr>
        <w:t xml:space="preserve">Les différentes tâches </w:t>
      </w:r>
      <w:r w:rsidR="00297909" w:rsidRPr="00DC5B34">
        <w:rPr>
          <w:rFonts w:ascii="Arial" w:hAnsi="Arial" w:cs="Arial"/>
          <w:b/>
          <w:i/>
        </w:rPr>
        <w:t>confiées au candidat ou à la candidate apparaissent en caractères gras et en italique dans chaque dossier, dans la forme ici retenue pour ce paragraphe.</w:t>
      </w:r>
    </w:p>
    <w:p w:rsidR="00ED6672" w:rsidRDefault="00ED6672" w:rsidP="0051535A">
      <w:pPr>
        <w:pStyle w:val="Corpsdetexte"/>
        <w:spacing w:after="0" w:line="360" w:lineRule="auto"/>
        <w:rPr>
          <w:rFonts w:ascii="Arial" w:hAnsi="Arial" w:cs="Arial"/>
          <w:caps/>
          <w:lang w:eastAsia="fr-FR"/>
        </w:rPr>
      </w:pPr>
    </w:p>
    <w:p w:rsidR="00762F3E" w:rsidRDefault="00EC366C" w:rsidP="003B4C93">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Times New Roman" w:hAnsi="Arial" w:cs="Arial"/>
          <w:b/>
          <w:lang w:eastAsia="fr-FR"/>
        </w:rPr>
      </w:pPr>
      <w:bookmarkStart w:id="0" w:name="_Hlk22043565"/>
      <w:r>
        <w:rPr>
          <w:rFonts w:ascii="Arial" w:eastAsia="Times New Roman" w:hAnsi="Arial" w:cs="Arial"/>
          <w:b/>
          <w:lang w:eastAsia="fr-FR"/>
        </w:rPr>
        <w:t>Dossier 1 : Réorganiser le temps de travail</w:t>
      </w:r>
    </w:p>
    <w:p w:rsidR="003B4C93" w:rsidRPr="00BA3E65" w:rsidRDefault="003B4C93" w:rsidP="003B4C93">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rPr>
      </w:pPr>
      <w:r>
        <w:rPr>
          <w:rFonts w:ascii="Arial" w:eastAsia="Times New Roman" w:hAnsi="Arial" w:cs="Arial"/>
          <w:b/>
          <w:lang w:eastAsia="fr-FR"/>
        </w:rPr>
        <w:t>Annexes 1</w:t>
      </w:r>
      <w:r w:rsidR="0025202F">
        <w:rPr>
          <w:rFonts w:ascii="Arial" w:eastAsia="Times New Roman" w:hAnsi="Arial" w:cs="Arial"/>
          <w:b/>
          <w:lang w:eastAsia="fr-FR"/>
        </w:rPr>
        <w:t xml:space="preserve"> à</w:t>
      </w:r>
      <w:r>
        <w:rPr>
          <w:rFonts w:ascii="Arial" w:eastAsia="Times New Roman" w:hAnsi="Arial" w:cs="Arial"/>
          <w:b/>
          <w:lang w:eastAsia="fr-FR"/>
        </w:rPr>
        <w:t xml:space="preserve"> </w:t>
      </w:r>
      <w:r w:rsidRPr="00BA3E65">
        <w:rPr>
          <w:rFonts w:ascii="Arial" w:eastAsia="Times New Roman" w:hAnsi="Arial" w:cs="Arial"/>
          <w:b/>
          <w:lang w:eastAsia="fr-FR"/>
        </w:rPr>
        <w:t>4</w:t>
      </w:r>
    </w:p>
    <w:bookmarkEnd w:id="0"/>
    <w:p w:rsidR="003B4C93" w:rsidRPr="00BA3E65" w:rsidRDefault="003B4C93" w:rsidP="003B4C93">
      <w:pPr>
        <w:autoSpaceDE w:val="0"/>
        <w:autoSpaceDN w:val="0"/>
        <w:adjustRightInd w:val="0"/>
        <w:spacing w:after="0" w:line="360" w:lineRule="auto"/>
        <w:jc w:val="both"/>
        <w:rPr>
          <w:rFonts w:ascii="Arial" w:eastAsia="Calibri" w:hAnsi="Arial" w:cs="Arial"/>
          <w:bCs/>
        </w:rPr>
      </w:pPr>
      <w:r w:rsidRPr="00BA3E65">
        <w:rPr>
          <w:rFonts w:ascii="Arial" w:eastAsia="Calibri" w:hAnsi="Arial" w:cs="Arial"/>
        </w:rPr>
        <w:t>Pour faire face à l’accroissement de la production et compte tenu de la contrainte de capacité de la salle blanche, le dirigeant et le responsable RH</w:t>
      </w:r>
      <w:r w:rsidRPr="00BA3E65">
        <w:rPr>
          <w:rFonts w:ascii="Arial" w:eastAsia="Calibri" w:hAnsi="Arial" w:cs="Arial"/>
          <w:bCs/>
        </w:rPr>
        <w:t xml:space="preserve"> ont réfléchi à plusieurs solutions comme le travail le week-end et/ou le recours aux heures supplémentaires. Cependant, le directeur de site préfère instaurer un travail de nuit et donc une 3</w:t>
      </w:r>
      <w:r w:rsidRPr="00BA3E65">
        <w:rPr>
          <w:rFonts w:ascii="Arial" w:eastAsia="Calibri" w:hAnsi="Arial" w:cs="Arial"/>
          <w:bCs/>
          <w:vertAlign w:val="superscript"/>
        </w:rPr>
        <w:t>ème</w:t>
      </w:r>
      <w:r w:rsidRPr="00BA3E65">
        <w:rPr>
          <w:rFonts w:ascii="Arial" w:eastAsia="Calibri" w:hAnsi="Arial" w:cs="Arial"/>
          <w:bCs/>
        </w:rPr>
        <w:t xml:space="preserve"> équipe, au moins jusqu’à la construction et la mise en service du nouveau bâtiment. Cette équipe, constituée de salariés volont</w:t>
      </w:r>
      <w:r w:rsidR="006E37D1">
        <w:rPr>
          <w:rFonts w:ascii="Arial" w:eastAsia="Calibri" w:hAnsi="Arial" w:cs="Arial"/>
          <w:bCs/>
        </w:rPr>
        <w:t>aires, sera fixe et ne devra réaliser</w:t>
      </w:r>
      <w:r w:rsidRPr="00BA3E65">
        <w:rPr>
          <w:rFonts w:ascii="Arial" w:eastAsia="Calibri" w:hAnsi="Arial" w:cs="Arial"/>
          <w:bCs/>
        </w:rPr>
        <w:t xml:space="preserve"> aucune heure supplémentaire. </w:t>
      </w:r>
      <w:r w:rsidRPr="007F5E34">
        <w:rPr>
          <w:rFonts w:ascii="Arial" w:eastAsia="Calibri" w:hAnsi="Arial" w:cs="Arial"/>
          <w:bCs/>
        </w:rPr>
        <w:t xml:space="preserve">Elle effectuera 5 nuits de travail par semaine, de </w:t>
      </w:r>
      <w:r w:rsidR="0025202F">
        <w:rPr>
          <w:rFonts w:ascii="Arial" w:eastAsia="Calibri" w:hAnsi="Arial" w:cs="Arial"/>
          <w:bCs/>
        </w:rPr>
        <w:br/>
      </w:r>
      <w:r w:rsidRPr="007F5E34">
        <w:rPr>
          <w:rFonts w:ascii="Arial" w:eastAsia="Calibri" w:hAnsi="Arial" w:cs="Arial"/>
          <w:bCs/>
        </w:rPr>
        <w:t xml:space="preserve">21 h </w:t>
      </w:r>
      <w:r w:rsidR="008865EB">
        <w:rPr>
          <w:rFonts w:ascii="Arial" w:eastAsia="Calibri" w:hAnsi="Arial" w:cs="Arial"/>
          <w:bCs/>
        </w:rPr>
        <w:t xml:space="preserve">00 </w:t>
      </w:r>
      <w:r w:rsidRPr="007F5E34">
        <w:rPr>
          <w:rFonts w:ascii="Arial" w:eastAsia="Calibri" w:hAnsi="Arial" w:cs="Arial"/>
          <w:bCs/>
        </w:rPr>
        <w:t>à 4 h 20.</w:t>
      </w:r>
      <w:r w:rsidRPr="00BA3E65">
        <w:rPr>
          <w:rFonts w:ascii="Arial" w:eastAsia="Calibri" w:hAnsi="Arial" w:cs="Arial"/>
          <w:bCs/>
        </w:rPr>
        <w:t xml:space="preserve"> L’instauration du travail de nuit se fera conformément à l’accord national de janvier 2002 sur le travail de nuit.</w:t>
      </w:r>
    </w:p>
    <w:p w:rsidR="003B4C93" w:rsidRPr="00BA3E65" w:rsidRDefault="003B4C93" w:rsidP="003B4C93">
      <w:pPr>
        <w:autoSpaceDE w:val="0"/>
        <w:autoSpaceDN w:val="0"/>
        <w:adjustRightInd w:val="0"/>
        <w:spacing w:after="0" w:line="360" w:lineRule="auto"/>
        <w:jc w:val="both"/>
        <w:rPr>
          <w:rFonts w:ascii="Arial" w:eastAsia="Calibri" w:hAnsi="Arial" w:cs="Arial"/>
          <w:bCs/>
        </w:rPr>
      </w:pPr>
      <w:r w:rsidRPr="00BA3E65">
        <w:rPr>
          <w:rFonts w:ascii="Arial" w:eastAsia="Calibri" w:hAnsi="Arial" w:cs="Arial"/>
          <w:bCs/>
        </w:rPr>
        <w:t>Les équipes de jour seront renforcées par des salariés recrutés en contrat de travail temporaire.</w:t>
      </w:r>
    </w:p>
    <w:p w:rsidR="003B4C93" w:rsidRPr="00132674" w:rsidRDefault="003B4C93" w:rsidP="003B4C93">
      <w:pPr>
        <w:autoSpaceDE w:val="0"/>
        <w:autoSpaceDN w:val="0"/>
        <w:adjustRightInd w:val="0"/>
        <w:spacing w:after="0" w:line="360" w:lineRule="auto"/>
        <w:jc w:val="both"/>
        <w:rPr>
          <w:rFonts w:ascii="Arial" w:eastAsia="Calibri" w:hAnsi="Arial" w:cs="Arial"/>
          <w:bCs/>
        </w:rPr>
      </w:pPr>
      <w:r w:rsidRPr="00BA3E65">
        <w:rPr>
          <w:rFonts w:ascii="Arial" w:eastAsia="Calibri" w:hAnsi="Arial" w:cs="Arial"/>
          <w:bCs/>
        </w:rPr>
        <w:t xml:space="preserve">Le travail de nuit a été évoqué au cours de la dernière réunion hebdomadaire de production de chacune des équipes. Ceci a suscité de nombreuses réactions et questions </w:t>
      </w:r>
      <w:r>
        <w:rPr>
          <w:rFonts w:ascii="Arial" w:eastAsia="Calibri" w:hAnsi="Arial" w:cs="Arial"/>
          <w:bCs/>
        </w:rPr>
        <w:t xml:space="preserve">de la </w:t>
      </w:r>
      <w:r w:rsidRPr="00132674">
        <w:rPr>
          <w:rFonts w:ascii="Arial" w:eastAsia="Calibri" w:hAnsi="Arial" w:cs="Arial"/>
          <w:bCs/>
        </w:rPr>
        <w:t xml:space="preserve">part des salariés. Il apparait </w:t>
      </w:r>
      <w:r>
        <w:rPr>
          <w:rFonts w:ascii="Arial" w:eastAsia="Calibri" w:hAnsi="Arial" w:cs="Arial"/>
          <w:bCs/>
        </w:rPr>
        <w:t xml:space="preserve">donc </w:t>
      </w:r>
      <w:r w:rsidRPr="00132674">
        <w:rPr>
          <w:rFonts w:ascii="Arial" w:eastAsia="Calibri" w:hAnsi="Arial" w:cs="Arial"/>
          <w:bCs/>
        </w:rPr>
        <w:t>nécessaire de d</w:t>
      </w:r>
      <w:r>
        <w:rPr>
          <w:rFonts w:ascii="Arial" w:eastAsia="Calibri" w:hAnsi="Arial" w:cs="Arial"/>
          <w:bCs/>
        </w:rPr>
        <w:t>iffuser des éléments de réponse.</w:t>
      </w:r>
    </w:p>
    <w:p w:rsidR="00710A0B" w:rsidRDefault="003B4C93" w:rsidP="00710A0B">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120" w:line="360" w:lineRule="auto"/>
        <w:textAlignment w:val="baseline"/>
        <w:rPr>
          <w:rFonts w:ascii="Arial" w:eastAsia="Calibri" w:hAnsi="Arial" w:cs="Arial"/>
          <w:b/>
          <w:i/>
        </w:rPr>
      </w:pPr>
      <w:r w:rsidRPr="00BA3E65">
        <w:rPr>
          <w:rFonts w:ascii="Arial" w:eastAsia="Calibri" w:hAnsi="Arial" w:cs="Arial"/>
          <w:b/>
          <w:i/>
        </w:rPr>
        <w:t xml:space="preserve">Il vous est demandé de : </w:t>
      </w:r>
    </w:p>
    <w:p w:rsidR="003B4C93" w:rsidRPr="00BA3E65" w:rsidRDefault="003B4C93" w:rsidP="00710A0B">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120" w:line="360" w:lineRule="auto"/>
        <w:textAlignment w:val="baseline"/>
        <w:rPr>
          <w:rFonts w:ascii="Arial" w:eastAsia="Calibri" w:hAnsi="Arial" w:cs="Arial"/>
          <w:b/>
          <w:i/>
        </w:rPr>
      </w:pPr>
      <w:r w:rsidRPr="00BA3E65">
        <w:rPr>
          <w:rFonts w:ascii="Arial" w:eastAsia="Calibri" w:hAnsi="Arial" w:cs="Arial"/>
          <w:b/>
          <w:i/>
        </w:rPr>
        <w:t xml:space="preserve">1.1 </w:t>
      </w:r>
      <w:bookmarkStart w:id="1" w:name="_Hlk22043111"/>
      <w:r>
        <w:rPr>
          <w:rFonts w:ascii="Arial" w:eastAsia="Calibri" w:hAnsi="Arial" w:cs="Arial"/>
          <w:b/>
          <w:i/>
        </w:rPr>
        <w:t>Rédiger</w:t>
      </w:r>
      <w:r w:rsidR="00EE3B2E">
        <w:rPr>
          <w:rFonts w:ascii="Arial" w:eastAsia="Calibri" w:hAnsi="Arial" w:cs="Arial"/>
          <w:b/>
          <w:i/>
        </w:rPr>
        <w:t>,</w:t>
      </w:r>
      <w:r>
        <w:rPr>
          <w:rFonts w:ascii="Arial" w:eastAsia="Calibri" w:hAnsi="Arial" w:cs="Arial"/>
          <w:b/>
          <w:i/>
        </w:rPr>
        <w:t xml:space="preserve"> </w:t>
      </w:r>
      <w:r w:rsidR="00EE3B2E" w:rsidRPr="00BA3E65">
        <w:rPr>
          <w:rFonts w:ascii="Arial" w:eastAsia="Calibri" w:hAnsi="Arial" w:cs="Arial"/>
          <w:b/>
          <w:i/>
        </w:rPr>
        <w:t>à destination des salariés de l’atelier de fabrication</w:t>
      </w:r>
      <w:r w:rsidR="00EE3B2E">
        <w:rPr>
          <w:rFonts w:ascii="Arial" w:eastAsia="Calibri" w:hAnsi="Arial" w:cs="Arial"/>
          <w:b/>
          <w:i/>
        </w:rPr>
        <w:t>,</w:t>
      </w:r>
      <w:r w:rsidR="00EE3B2E" w:rsidRPr="00BA3E65">
        <w:rPr>
          <w:rFonts w:ascii="Arial" w:eastAsia="Calibri" w:hAnsi="Arial" w:cs="Arial"/>
          <w:b/>
          <w:i/>
        </w:rPr>
        <w:t xml:space="preserve"> </w:t>
      </w:r>
      <w:r w:rsidRPr="00BA3E65">
        <w:rPr>
          <w:rFonts w:ascii="Arial" w:eastAsia="Calibri" w:hAnsi="Arial" w:cs="Arial"/>
          <w:b/>
          <w:i/>
        </w:rPr>
        <w:t>un document d’information sur le travail de nuit</w:t>
      </w:r>
      <w:bookmarkStart w:id="2" w:name="_GoBack"/>
      <w:bookmarkEnd w:id="2"/>
      <w:r w:rsidRPr="00BA3E65">
        <w:rPr>
          <w:rFonts w:ascii="Arial" w:eastAsia="Calibri" w:hAnsi="Arial" w:cs="Arial"/>
          <w:b/>
          <w:i/>
        </w:rPr>
        <w:t>.</w:t>
      </w:r>
    </w:p>
    <w:bookmarkEnd w:id="1"/>
    <w:p w:rsidR="003B4C93" w:rsidRPr="00BA3E65" w:rsidRDefault="003B4C93" w:rsidP="003B4C93">
      <w:pPr>
        <w:autoSpaceDE w:val="0"/>
        <w:autoSpaceDN w:val="0"/>
        <w:adjustRightInd w:val="0"/>
        <w:spacing w:after="0" w:line="360" w:lineRule="auto"/>
        <w:jc w:val="both"/>
        <w:rPr>
          <w:rFonts w:ascii="Arial" w:eastAsia="Calibri" w:hAnsi="Arial" w:cs="Arial"/>
          <w:bCs/>
        </w:rPr>
      </w:pPr>
      <w:r w:rsidRPr="00BA3E65">
        <w:rPr>
          <w:rFonts w:ascii="Arial" w:eastAsia="Calibri" w:hAnsi="Arial" w:cs="Arial"/>
          <w:bCs/>
        </w:rPr>
        <w:t>À la suite de la diffusion de ce document d’information, Jérôme BASTIANI</w:t>
      </w:r>
      <w:r>
        <w:rPr>
          <w:rFonts w:ascii="Arial" w:eastAsia="Calibri" w:hAnsi="Arial" w:cs="Arial"/>
          <w:bCs/>
        </w:rPr>
        <w:t>, agent de fabrication,</w:t>
      </w:r>
      <w:r w:rsidRPr="00BA3E65">
        <w:rPr>
          <w:rFonts w:ascii="Arial" w:eastAsia="Calibri" w:hAnsi="Arial" w:cs="Arial"/>
          <w:bCs/>
        </w:rPr>
        <w:t xml:space="preserve"> </w:t>
      </w:r>
      <w:r>
        <w:rPr>
          <w:rFonts w:ascii="Arial" w:eastAsia="Calibri" w:hAnsi="Arial" w:cs="Arial"/>
          <w:bCs/>
        </w:rPr>
        <w:t>s’est immédiatement montré intéressé</w:t>
      </w:r>
      <w:r w:rsidR="006E37D1">
        <w:rPr>
          <w:rFonts w:ascii="Arial" w:eastAsia="Calibri" w:hAnsi="Arial" w:cs="Arial"/>
          <w:bCs/>
        </w:rPr>
        <w:t>. Pour l’aider à prendre sa décision d’intégration à l’équipe de nuit</w:t>
      </w:r>
      <w:r>
        <w:rPr>
          <w:rFonts w:ascii="Arial" w:eastAsia="Calibri" w:hAnsi="Arial" w:cs="Arial"/>
          <w:bCs/>
        </w:rPr>
        <w:t xml:space="preserve">, </w:t>
      </w:r>
      <w:r w:rsidR="009941C3">
        <w:rPr>
          <w:rFonts w:ascii="Arial" w:eastAsia="Calibri" w:hAnsi="Arial" w:cs="Arial"/>
          <w:bCs/>
        </w:rPr>
        <w:t>vous lui communiquez le montant de sa rémunération nette mensuelle s’il travaillait de nuit</w:t>
      </w:r>
      <w:r w:rsidR="00DB19D7">
        <w:rPr>
          <w:rFonts w:ascii="Arial" w:eastAsia="Calibri" w:hAnsi="Arial" w:cs="Arial"/>
          <w:bCs/>
        </w:rPr>
        <w:t>,</w:t>
      </w:r>
      <w:r w:rsidR="009941C3">
        <w:rPr>
          <w:rFonts w:ascii="Arial" w:eastAsia="Calibri" w:hAnsi="Arial" w:cs="Arial"/>
          <w:bCs/>
        </w:rPr>
        <w:t xml:space="preserve"> ainsi qu’une comparaison avec sa rémunération actuelle.</w:t>
      </w:r>
      <w:r w:rsidR="00145A78">
        <w:rPr>
          <w:rFonts w:ascii="Arial" w:eastAsia="Calibri" w:hAnsi="Arial" w:cs="Arial"/>
          <w:bCs/>
        </w:rPr>
        <w:t xml:space="preserve"> </w:t>
      </w:r>
    </w:p>
    <w:p w:rsidR="003B4C93" w:rsidRPr="00BA3E65" w:rsidRDefault="003B4C93" w:rsidP="003B4C9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120" w:line="360" w:lineRule="auto"/>
        <w:textAlignment w:val="baseline"/>
        <w:rPr>
          <w:rFonts w:ascii="Arial" w:eastAsia="Calibri" w:hAnsi="Arial" w:cs="Arial"/>
          <w:b/>
          <w:i/>
        </w:rPr>
      </w:pPr>
      <w:r w:rsidRPr="00BA3E65">
        <w:rPr>
          <w:rFonts w:ascii="Arial" w:eastAsia="Calibri" w:hAnsi="Arial" w:cs="Arial"/>
          <w:b/>
          <w:i/>
        </w:rPr>
        <w:t xml:space="preserve">Il vous est demandé de : </w:t>
      </w:r>
    </w:p>
    <w:p w:rsidR="003B4C93" w:rsidRPr="00BA3E65" w:rsidRDefault="003B4C93" w:rsidP="003B4C9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200" w:line="360" w:lineRule="auto"/>
        <w:textAlignment w:val="baseline"/>
        <w:rPr>
          <w:rFonts w:ascii="Arial" w:eastAsia="Calibri" w:hAnsi="Arial" w:cs="Arial"/>
          <w:b/>
          <w:i/>
        </w:rPr>
      </w:pPr>
      <w:r w:rsidRPr="00BA3E65">
        <w:rPr>
          <w:rFonts w:ascii="Arial" w:eastAsia="Calibri" w:hAnsi="Arial" w:cs="Arial"/>
          <w:b/>
          <w:i/>
        </w:rPr>
        <w:t xml:space="preserve">1.2 Répondre par courriel à </w:t>
      </w:r>
      <w:r>
        <w:rPr>
          <w:rFonts w:ascii="Arial" w:eastAsia="Calibri" w:hAnsi="Arial" w:cs="Arial"/>
          <w:b/>
          <w:i/>
        </w:rPr>
        <w:t>Jérôme BASTIANI</w:t>
      </w:r>
      <w:r w:rsidRPr="00BA3E65">
        <w:rPr>
          <w:rFonts w:ascii="Arial" w:eastAsia="Calibri" w:hAnsi="Arial" w:cs="Arial"/>
          <w:b/>
          <w:i/>
        </w:rPr>
        <w:t>, en précisant les éléments de calcul</w:t>
      </w:r>
      <w:r>
        <w:rPr>
          <w:rFonts w:ascii="Arial" w:eastAsia="Calibri" w:hAnsi="Arial" w:cs="Arial"/>
          <w:b/>
          <w:i/>
        </w:rPr>
        <w:t>s</w:t>
      </w:r>
      <w:r w:rsidRPr="00BA3E65">
        <w:rPr>
          <w:rFonts w:ascii="Arial" w:eastAsia="Calibri" w:hAnsi="Arial" w:cs="Arial"/>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3B4C93" w:rsidRPr="00BA3E65" w:rsidTr="00B821CE">
        <w:tc>
          <w:tcPr>
            <w:tcW w:w="9494" w:type="dxa"/>
          </w:tcPr>
          <w:p w:rsidR="003B4C93" w:rsidRPr="00BA3E65" w:rsidRDefault="003B4C93" w:rsidP="00B821CE">
            <w:pPr>
              <w:spacing w:before="120" w:after="120" w:line="240" w:lineRule="auto"/>
              <w:jc w:val="center"/>
              <w:rPr>
                <w:rFonts w:ascii="Arial" w:eastAsia="Times New Roman" w:hAnsi="Arial" w:cs="Arial"/>
                <w:b/>
                <w:lang w:eastAsia="fr-FR"/>
              </w:rPr>
            </w:pPr>
            <w:r w:rsidRPr="00BA3E65">
              <w:rPr>
                <w:rFonts w:ascii="Arial" w:eastAsia="Times New Roman" w:hAnsi="Arial" w:cs="Arial"/>
                <w:b/>
                <w:lang w:eastAsia="fr-FR"/>
              </w:rPr>
              <w:t xml:space="preserve">Dossier 2 : </w:t>
            </w:r>
            <w:r w:rsidR="006E0C57">
              <w:rPr>
                <w:rFonts w:ascii="Arial" w:eastAsia="Times New Roman" w:hAnsi="Arial" w:cs="Arial"/>
                <w:b/>
                <w:lang w:eastAsia="fr-FR"/>
              </w:rPr>
              <w:t>Participer</w:t>
            </w:r>
            <w:r w:rsidRPr="00BA3E65">
              <w:rPr>
                <w:rFonts w:ascii="Arial" w:eastAsia="Times New Roman" w:hAnsi="Arial" w:cs="Arial"/>
                <w:b/>
                <w:lang w:eastAsia="fr-FR"/>
              </w:rPr>
              <w:t xml:space="preserve"> au recrutement</w:t>
            </w:r>
          </w:p>
          <w:p w:rsidR="003B4C93" w:rsidRPr="00BA3E65" w:rsidRDefault="003B4C93" w:rsidP="00B821CE">
            <w:pPr>
              <w:spacing w:before="120" w:after="120" w:line="240" w:lineRule="auto"/>
              <w:jc w:val="center"/>
              <w:rPr>
                <w:rFonts w:ascii="Arial" w:eastAsia="Times New Roman" w:hAnsi="Arial" w:cs="Arial"/>
                <w:b/>
                <w:lang w:eastAsia="fr-FR"/>
              </w:rPr>
            </w:pPr>
            <w:r w:rsidRPr="00BA3E65">
              <w:rPr>
                <w:rFonts w:ascii="Arial" w:eastAsia="Times New Roman" w:hAnsi="Arial" w:cs="Arial"/>
                <w:b/>
                <w:lang w:eastAsia="fr-FR"/>
              </w:rPr>
              <w:t>Annexe 5</w:t>
            </w:r>
          </w:p>
        </w:tc>
      </w:tr>
    </w:tbl>
    <w:p w:rsidR="00752A4B" w:rsidRDefault="00752A4B" w:rsidP="003B4C93">
      <w:pPr>
        <w:autoSpaceDE w:val="0"/>
        <w:autoSpaceDN w:val="0"/>
        <w:adjustRightInd w:val="0"/>
        <w:spacing w:after="0" w:line="360" w:lineRule="auto"/>
        <w:jc w:val="both"/>
        <w:rPr>
          <w:rFonts w:ascii="Arial" w:eastAsia="Calibri" w:hAnsi="Arial" w:cs="Arial"/>
          <w:bCs/>
        </w:rPr>
      </w:pPr>
    </w:p>
    <w:p w:rsidR="003B4C93" w:rsidRPr="00BA3E65" w:rsidRDefault="003B4C93" w:rsidP="003B4C93">
      <w:pPr>
        <w:autoSpaceDE w:val="0"/>
        <w:autoSpaceDN w:val="0"/>
        <w:adjustRightInd w:val="0"/>
        <w:spacing w:after="0" w:line="360" w:lineRule="auto"/>
        <w:jc w:val="both"/>
        <w:rPr>
          <w:rFonts w:ascii="Arial" w:eastAsia="Calibri" w:hAnsi="Arial" w:cs="Arial"/>
          <w:bCs/>
        </w:rPr>
      </w:pPr>
      <w:r w:rsidRPr="00BA3E65">
        <w:rPr>
          <w:rFonts w:ascii="Arial" w:eastAsia="Calibri" w:hAnsi="Arial" w:cs="Arial"/>
          <w:bCs/>
        </w:rPr>
        <w:t>Claude SAUTTON, le chef d’équipe de l’équipe B s’est porté volontaire pour travailler et encadrer l’équipe de nuit. De ce fait, il est néce</w:t>
      </w:r>
      <w:r>
        <w:rPr>
          <w:rFonts w:ascii="Arial" w:eastAsia="Calibri" w:hAnsi="Arial" w:cs="Arial"/>
          <w:bCs/>
        </w:rPr>
        <w:t>ssaire de recruter un nouveau</w:t>
      </w:r>
      <w:r w:rsidRPr="00BA3E65">
        <w:rPr>
          <w:rFonts w:ascii="Arial" w:eastAsia="Calibri" w:hAnsi="Arial" w:cs="Arial"/>
          <w:bCs/>
        </w:rPr>
        <w:t xml:space="preserve"> c</w:t>
      </w:r>
      <w:r w:rsidR="004058FD">
        <w:rPr>
          <w:rFonts w:ascii="Arial" w:eastAsia="Calibri" w:hAnsi="Arial" w:cs="Arial"/>
          <w:bCs/>
        </w:rPr>
        <w:t xml:space="preserve">hef pour l’équipe B </w:t>
      </w:r>
      <w:r w:rsidR="00D968CD">
        <w:rPr>
          <w:rFonts w:ascii="Arial" w:eastAsia="Calibri" w:hAnsi="Arial" w:cs="Arial"/>
          <w:bCs/>
        </w:rPr>
        <w:t>« </w:t>
      </w:r>
      <w:r w:rsidRPr="00BA3E65">
        <w:rPr>
          <w:rFonts w:ascii="Arial" w:eastAsia="Calibri" w:hAnsi="Arial" w:cs="Arial"/>
          <w:bCs/>
        </w:rPr>
        <w:t>Techni</w:t>
      </w:r>
      <w:r w:rsidR="004058FD">
        <w:rPr>
          <w:rFonts w:ascii="Arial" w:eastAsia="Calibri" w:hAnsi="Arial" w:cs="Arial"/>
          <w:bCs/>
        </w:rPr>
        <w:t>cien coordinateur de production</w:t>
      </w:r>
      <w:r w:rsidR="00D968CD">
        <w:rPr>
          <w:rFonts w:ascii="Arial" w:eastAsia="Calibri" w:hAnsi="Arial" w:cs="Arial"/>
          <w:bCs/>
        </w:rPr>
        <w:t> »</w:t>
      </w:r>
      <w:r w:rsidR="00D7210E">
        <w:rPr>
          <w:rFonts w:ascii="Arial" w:eastAsia="Calibri" w:hAnsi="Arial" w:cs="Arial"/>
          <w:bCs/>
        </w:rPr>
        <w:t xml:space="preserve"> pour le 15 juin 2020</w:t>
      </w:r>
      <w:r w:rsidRPr="00BA3E65">
        <w:rPr>
          <w:rFonts w:ascii="Arial" w:eastAsia="Calibri" w:hAnsi="Arial" w:cs="Arial"/>
          <w:bCs/>
        </w:rPr>
        <w:t>. Pour cela, le responsable RH envisage un recrutement externe.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B4C93" w:rsidRPr="00BA3E65" w:rsidTr="00B821CE">
        <w:tc>
          <w:tcPr>
            <w:tcW w:w="9747" w:type="dxa"/>
          </w:tcPr>
          <w:p w:rsidR="003B4C93" w:rsidRPr="00BA3E65" w:rsidRDefault="003B4C93" w:rsidP="00B821CE">
            <w:pPr>
              <w:overflowPunct w:val="0"/>
              <w:autoSpaceDE w:val="0"/>
              <w:autoSpaceDN w:val="0"/>
              <w:adjustRightInd w:val="0"/>
              <w:spacing w:before="60" w:after="120" w:line="360" w:lineRule="auto"/>
              <w:textAlignment w:val="baseline"/>
              <w:rPr>
                <w:rFonts w:ascii="Arial" w:eastAsia="Calibri" w:hAnsi="Arial" w:cs="Arial"/>
                <w:b/>
                <w:i/>
              </w:rPr>
            </w:pPr>
            <w:r w:rsidRPr="00BA3E65">
              <w:rPr>
                <w:rFonts w:ascii="Arial" w:eastAsia="Calibri" w:hAnsi="Arial" w:cs="Arial"/>
                <w:b/>
                <w:i/>
              </w:rPr>
              <w:t xml:space="preserve">Il vous est demandé </w:t>
            </w:r>
            <w:r>
              <w:rPr>
                <w:rFonts w:ascii="Arial" w:eastAsia="Calibri" w:hAnsi="Arial" w:cs="Arial"/>
                <w:b/>
                <w:i/>
              </w:rPr>
              <w:t xml:space="preserve">de </w:t>
            </w:r>
            <w:r w:rsidRPr="00BA3E65">
              <w:rPr>
                <w:rFonts w:ascii="Arial" w:eastAsia="Calibri" w:hAnsi="Arial" w:cs="Arial"/>
                <w:b/>
                <w:i/>
              </w:rPr>
              <w:t xml:space="preserve">: </w:t>
            </w:r>
          </w:p>
          <w:p w:rsidR="003B4C93" w:rsidRPr="00BA3E65" w:rsidRDefault="003B4C93" w:rsidP="00B821CE">
            <w:pPr>
              <w:spacing w:after="0" w:line="360" w:lineRule="auto"/>
              <w:jc w:val="both"/>
              <w:rPr>
                <w:rFonts w:ascii="Arial" w:eastAsia="Calibri" w:hAnsi="Arial" w:cs="Arial"/>
                <w:b/>
              </w:rPr>
            </w:pPr>
            <w:r w:rsidRPr="002C7D0B">
              <w:rPr>
                <w:rFonts w:ascii="Arial" w:eastAsia="Calibri" w:hAnsi="Arial" w:cs="Arial"/>
                <w:b/>
                <w:i/>
              </w:rPr>
              <w:t>2.1 Concevoir l’annonce de recrutement qui sera diffusée sur des sites spécialisés dans le recrutement.</w:t>
            </w:r>
          </w:p>
        </w:tc>
      </w:tr>
    </w:tbl>
    <w:p w:rsidR="002920F7" w:rsidRDefault="002920F7" w:rsidP="003B4C93">
      <w:pPr>
        <w:spacing w:after="0" w:line="240" w:lineRule="auto"/>
        <w:contextualSpacing/>
        <w:rPr>
          <w:rFonts w:ascii="Arial" w:eastAsia="Times New Roman" w:hAnsi="Arial" w:cs="Arial"/>
          <w:b/>
          <w:sz w:val="24"/>
          <w:lang w:eastAsia="fr-FR"/>
        </w:rPr>
      </w:pPr>
      <w:bookmarkStart w:id="3" w:name="_Hlk13129071"/>
    </w:p>
    <w:p w:rsidR="003B4C93" w:rsidRPr="00BA3E65" w:rsidRDefault="003B4C93" w:rsidP="003B4C93">
      <w:pPr>
        <w:spacing w:after="0" w:line="240" w:lineRule="auto"/>
        <w:contextualSpacing/>
        <w:rPr>
          <w:rFonts w:ascii="Arial" w:eastAsia="Times New Roman" w:hAnsi="Arial" w:cs="Arial"/>
          <w:b/>
          <w:sz w:val="24"/>
          <w:lang w:eastAsia="fr-FR"/>
        </w:rPr>
      </w:pPr>
      <w:r>
        <w:rPr>
          <w:rFonts w:ascii="Arial" w:eastAsia="Times New Roman" w:hAnsi="Arial" w:cs="Arial"/>
          <w:b/>
          <w:sz w:val="24"/>
          <w:lang w:eastAsia="fr-FR"/>
        </w:rPr>
        <w:lastRenderedPageBreak/>
        <w:t>ANNEXE 1 – Extrait de la base de données</w:t>
      </w:r>
      <w:r w:rsidRPr="00BA3E65">
        <w:rPr>
          <w:rFonts w:ascii="Arial" w:eastAsia="Times New Roman" w:hAnsi="Arial" w:cs="Arial"/>
          <w:b/>
          <w:sz w:val="24"/>
          <w:lang w:eastAsia="fr-FR"/>
        </w:rPr>
        <w:t xml:space="preserve"> des salariés du service Fabrication</w:t>
      </w:r>
    </w:p>
    <w:bookmarkEnd w:id="3"/>
    <w:p w:rsidR="003B4C93" w:rsidRPr="00BA3E65" w:rsidRDefault="003B4C93" w:rsidP="003B4C93">
      <w:pPr>
        <w:spacing w:after="0" w:line="240" w:lineRule="auto"/>
        <w:rPr>
          <w:rFonts w:ascii="Times New Roman" w:eastAsia="Times New Roman" w:hAnsi="Times New Roman" w:cs="Times New Roman"/>
          <w:bCs/>
          <w:lang w:eastAsia="fr-FR"/>
        </w:rPr>
      </w:pPr>
    </w:p>
    <w:tbl>
      <w:tblPr>
        <w:tblStyle w:val="Grilledutableau"/>
        <w:tblW w:w="9971" w:type="dxa"/>
        <w:tblLayout w:type="fixed"/>
        <w:tblLook w:val="04A0" w:firstRow="1" w:lastRow="0" w:firstColumn="1" w:lastColumn="0" w:noHBand="0" w:noVBand="1"/>
      </w:tblPr>
      <w:tblGrid>
        <w:gridCol w:w="1050"/>
        <w:gridCol w:w="1203"/>
        <w:gridCol w:w="1022"/>
        <w:gridCol w:w="974"/>
        <w:gridCol w:w="895"/>
        <w:gridCol w:w="1284"/>
        <w:gridCol w:w="1275"/>
        <w:gridCol w:w="1276"/>
        <w:gridCol w:w="992"/>
      </w:tblGrid>
      <w:tr w:rsidR="003B4C93" w:rsidRPr="00DA72BE" w:rsidTr="00B821CE">
        <w:tc>
          <w:tcPr>
            <w:tcW w:w="1050" w:type="dxa"/>
            <w:vAlign w:val="center"/>
          </w:tcPr>
          <w:p w:rsidR="003B4C93" w:rsidRPr="00DA72BE" w:rsidRDefault="003B4C93" w:rsidP="00B821CE">
            <w:pPr>
              <w:jc w:val="center"/>
              <w:rPr>
                <w:rFonts w:ascii="Arial" w:eastAsia="Times New Roman" w:hAnsi="Arial" w:cs="Arial"/>
                <w:b/>
                <w:bCs/>
                <w:sz w:val="20"/>
                <w:szCs w:val="20"/>
                <w:lang w:eastAsia="fr-FR"/>
              </w:rPr>
            </w:pPr>
            <w:r w:rsidRPr="00DA72BE">
              <w:rPr>
                <w:rFonts w:ascii="Arial" w:eastAsia="Times New Roman" w:hAnsi="Arial" w:cs="Arial"/>
                <w:b/>
                <w:bCs/>
                <w:sz w:val="20"/>
                <w:szCs w:val="20"/>
                <w:lang w:eastAsia="fr-FR"/>
              </w:rPr>
              <w:t>Civilité</w:t>
            </w:r>
          </w:p>
        </w:tc>
        <w:tc>
          <w:tcPr>
            <w:tcW w:w="1203" w:type="dxa"/>
            <w:vAlign w:val="center"/>
          </w:tcPr>
          <w:p w:rsidR="003B4C93" w:rsidRPr="00DA72BE" w:rsidRDefault="003B4C93" w:rsidP="00B821CE">
            <w:pPr>
              <w:jc w:val="center"/>
              <w:rPr>
                <w:rFonts w:ascii="Arial" w:eastAsia="Times New Roman" w:hAnsi="Arial" w:cs="Arial"/>
                <w:b/>
                <w:bCs/>
                <w:sz w:val="20"/>
                <w:szCs w:val="20"/>
                <w:lang w:eastAsia="fr-FR"/>
              </w:rPr>
            </w:pPr>
            <w:r w:rsidRPr="00DA72BE">
              <w:rPr>
                <w:rFonts w:ascii="Arial" w:eastAsia="Times New Roman" w:hAnsi="Arial" w:cs="Arial"/>
                <w:b/>
                <w:bCs/>
                <w:sz w:val="20"/>
                <w:szCs w:val="20"/>
                <w:lang w:eastAsia="fr-FR"/>
              </w:rPr>
              <w:t>NOM</w:t>
            </w:r>
          </w:p>
        </w:tc>
        <w:tc>
          <w:tcPr>
            <w:tcW w:w="1022" w:type="dxa"/>
            <w:vAlign w:val="center"/>
          </w:tcPr>
          <w:p w:rsidR="003B4C93" w:rsidRPr="00DA72BE" w:rsidRDefault="003B4C93" w:rsidP="00B821CE">
            <w:pPr>
              <w:jc w:val="center"/>
              <w:rPr>
                <w:rFonts w:ascii="Arial" w:eastAsia="Times New Roman" w:hAnsi="Arial" w:cs="Arial"/>
                <w:b/>
                <w:bCs/>
                <w:sz w:val="20"/>
                <w:szCs w:val="20"/>
                <w:lang w:eastAsia="fr-FR"/>
              </w:rPr>
            </w:pPr>
            <w:r w:rsidRPr="00DA72BE">
              <w:rPr>
                <w:rFonts w:ascii="Arial" w:eastAsia="Times New Roman" w:hAnsi="Arial" w:cs="Arial"/>
                <w:b/>
                <w:bCs/>
                <w:sz w:val="20"/>
                <w:szCs w:val="20"/>
                <w:lang w:eastAsia="fr-FR"/>
              </w:rPr>
              <w:t>Prénom</w:t>
            </w:r>
          </w:p>
        </w:tc>
        <w:tc>
          <w:tcPr>
            <w:tcW w:w="974" w:type="dxa"/>
            <w:vAlign w:val="center"/>
          </w:tcPr>
          <w:p w:rsidR="003B4C93" w:rsidRPr="00DA72BE" w:rsidRDefault="003B4C93" w:rsidP="00B821CE">
            <w:pPr>
              <w:jc w:val="center"/>
              <w:rPr>
                <w:rFonts w:ascii="Arial" w:eastAsia="Times New Roman" w:hAnsi="Arial" w:cs="Arial"/>
                <w:b/>
                <w:bCs/>
                <w:sz w:val="20"/>
                <w:szCs w:val="20"/>
                <w:lang w:eastAsia="fr-FR"/>
              </w:rPr>
            </w:pPr>
            <w:r w:rsidRPr="00DA72BE">
              <w:rPr>
                <w:rFonts w:ascii="Arial" w:eastAsia="Times New Roman" w:hAnsi="Arial" w:cs="Arial"/>
                <w:b/>
                <w:bCs/>
                <w:sz w:val="20"/>
                <w:szCs w:val="20"/>
                <w:lang w:eastAsia="fr-FR"/>
              </w:rPr>
              <w:t>Type contrat</w:t>
            </w:r>
          </w:p>
        </w:tc>
        <w:tc>
          <w:tcPr>
            <w:tcW w:w="895" w:type="dxa"/>
            <w:vAlign w:val="center"/>
          </w:tcPr>
          <w:p w:rsidR="003B4C93" w:rsidRPr="00DA72BE" w:rsidRDefault="003B4C93" w:rsidP="00B821CE">
            <w:pPr>
              <w:jc w:val="center"/>
              <w:rPr>
                <w:rFonts w:ascii="Arial" w:eastAsia="Times New Roman" w:hAnsi="Arial" w:cs="Arial"/>
                <w:b/>
                <w:bCs/>
                <w:sz w:val="20"/>
                <w:szCs w:val="20"/>
                <w:lang w:eastAsia="fr-FR"/>
              </w:rPr>
            </w:pPr>
            <w:r w:rsidRPr="00DA72BE">
              <w:rPr>
                <w:rFonts w:ascii="Arial" w:eastAsia="Times New Roman" w:hAnsi="Arial" w:cs="Arial"/>
                <w:b/>
                <w:bCs/>
                <w:sz w:val="20"/>
                <w:szCs w:val="20"/>
                <w:lang w:eastAsia="fr-FR"/>
              </w:rPr>
              <w:t>Durée</w:t>
            </w:r>
          </w:p>
        </w:tc>
        <w:tc>
          <w:tcPr>
            <w:tcW w:w="1284" w:type="dxa"/>
            <w:vAlign w:val="center"/>
          </w:tcPr>
          <w:p w:rsidR="003B4C93" w:rsidRPr="00DA72BE" w:rsidRDefault="003B4C93" w:rsidP="00B821CE">
            <w:pPr>
              <w:jc w:val="center"/>
              <w:rPr>
                <w:rFonts w:ascii="Arial" w:eastAsia="Times New Roman" w:hAnsi="Arial" w:cs="Arial"/>
                <w:b/>
                <w:bCs/>
                <w:sz w:val="20"/>
                <w:szCs w:val="20"/>
                <w:lang w:eastAsia="fr-FR"/>
              </w:rPr>
            </w:pPr>
            <w:r w:rsidRPr="00DA72BE">
              <w:rPr>
                <w:rFonts w:ascii="Arial" w:eastAsia="Times New Roman" w:hAnsi="Arial" w:cs="Arial"/>
                <w:b/>
                <w:bCs/>
                <w:sz w:val="20"/>
                <w:szCs w:val="20"/>
                <w:lang w:eastAsia="fr-FR"/>
              </w:rPr>
              <w:t>Date entrée</w:t>
            </w:r>
          </w:p>
        </w:tc>
        <w:tc>
          <w:tcPr>
            <w:tcW w:w="1275" w:type="dxa"/>
            <w:vAlign w:val="center"/>
          </w:tcPr>
          <w:p w:rsidR="003B4C93" w:rsidRPr="00DA72BE" w:rsidRDefault="003B4C93" w:rsidP="00B821CE">
            <w:pPr>
              <w:jc w:val="center"/>
              <w:rPr>
                <w:rFonts w:ascii="Arial" w:eastAsia="Times New Roman" w:hAnsi="Arial" w:cs="Arial"/>
                <w:b/>
                <w:bCs/>
                <w:sz w:val="20"/>
                <w:szCs w:val="20"/>
                <w:lang w:eastAsia="fr-FR"/>
              </w:rPr>
            </w:pPr>
            <w:r w:rsidRPr="00DA72BE">
              <w:rPr>
                <w:rFonts w:ascii="Arial" w:eastAsia="Times New Roman" w:hAnsi="Arial" w:cs="Arial"/>
                <w:b/>
                <w:bCs/>
                <w:sz w:val="20"/>
                <w:szCs w:val="20"/>
                <w:lang w:eastAsia="fr-FR"/>
              </w:rPr>
              <w:t>Coefficient</w:t>
            </w:r>
          </w:p>
        </w:tc>
        <w:tc>
          <w:tcPr>
            <w:tcW w:w="1276" w:type="dxa"/>
            <w:vAlign w:val="center"/>
          </w:tcPr>
          <w:p w:rsidR="003B4C93" w:rsidRPr="00DA72BE" w:rsidRDefault="003B4C93" w:rsidP="00B821CE">
            <w:pPr>
              <w:jc w:val="center"/>
              <w:rPr>
                <w:rFonts w:ascii="Arial" w:eastAsia="Times New Roman" w:hAnsi="Arial" w:cs="Arial"/>
                <w:b/>
                <w:bCs/>
                <w:sz w:val="20"/>
                <w:szCs w:val="20"/>
                <w:lang w:eastAsia="fr-FR"/>
              </w:rPr>
            </w:pPr>
            <w:r w:rsidRPr="00DA72BE">
              <w:rPr>
                <w:rFonts w:ascii="Arial" w:eastAsia="Times New Roman" w:hAnsi="Arial" w:cs="Arial"/>
                <w:b/>
                <w:bCs/>
                <w:sz w:val="20"/>
                <w:szCs w:val="20"/>
                <w:lang w:eastAsia="fr-FR"/>
              </w:rPr>
              <w:t>Poste</w:t>
            </w:r>
          </w:p>
        </w:tc>
        <w:tc>
          <w:tcPr>
            <w:tcW w:w="992" w:type="dxa"/>
            <w:vAlign w:val="center"/>
          </w:tcPr>
          <w:p w:rsidR="003B4C93" w:rsidRPr="00DA72BE" w:rsidRDefault="001C5BD4" w:rsidP="00B821CE">
            <w:pPr>
              <w:jc w:val="center"/>
              <w:rPr>
                <w:rFonts w:ascii="Arial" w:eastAsia="Times New Roman" w:hAnsi="Arial" w:cs="Arial"/>
                <w:b/>
                <w:bCs/>
                <w:sz w:val="20"/>
                <w:szCs w:val="20"/>
                <w:lang w:eastAsia="fr-FR"/>
              </w:rPr>
            </w:pPr>
            <w:r w:rsidRPr="00DA72BE">
              <w:rPr>
                <w:rFonts w:ascii="Arial" w:eastAsia="Times New Roman" w:hAnsi="Arial" w:cs="Arial"/>
                <w:b/>
                <w:bCs/>
                <w:sz w:val="20"/>
                <w:szCs w:val="20"/>
                <w:lang w:eastAsia="fr-FR"/>
              </w:rPr>
              <w:t>Équipe</w:t>
            </w:r>
          </w:p>
        </w:tc>
      </w:tr>
      <w:tr w:rsidR="003B4C93" w:rsidRPr="00DA72BE" w:rsidTr="00B821CE">
        <w:tc>
          <w:tcPr>
            <w:tcW w:w="1050"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Madame</w:t>
            </w:r>
          </w:p>
        </w:tc>
        <w:tc>
          <w:tcPr>
            <w:tcW w:w="1203"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MASSI</w:t>
            </w:r>
          </w:p>
        </w:tc>
        <w:tc>
          <w:tcPr>
            <w:tcW w:w="1022"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Béatrice</w:t>
            </w:r>
          </w:p>
        </w:tc>
        <w:tc>
          <w:tcPr>
            <w:tcW w:w="974"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CDI</w:t>
            </w:r>
          </w:p>
        </w:tc>
        <w:tc>
          <w:tcPr>
            <w:tcW w:w="895"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35 h</w:t>
            </w:r>
          </w:p>
        </w:tc>
        <w:tc>
          <w:tcPr>
            <w:tcW w:w="1284"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15/01/2015</w:t>
            </w:r>
          </w:p>
        </w:tc>
        <w:tc>
          <w:tcPr>
            <w:tcW w:w="1275"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155</w:t>
            </w:r>
          </w:p>
        </w:tc>
        <w:tc>
          <w:tcPr>
            <w:tcW w:w="1276"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Agent fabrication</w:t>
            </w:r>
          </w:p>
        </w:tc>
        <w:tc>
          <w:tcPr>
            <w:tcW w:w="992"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A</w:t>
            </w:r>
          </w:p>
        </w:tc>
      </w:tr>
      <w:tr w:rsidR="003B4C93" w:rsidRPr="00DA72BE" w:rsidTr="00B821CE">
        <w:tc>
          <w:tcPr>
            <w:tcW w:w="1050"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Monsieur</w:t>
            </w:r>
          </w:p>
        </w:tc>
        <w:tc>
          <w:tcPr>
            <w:tcW w:w="1203"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BASTIANI</w:t>
            </w:r>
          </w:p>
        </w:tc>
        <w:tc>
          <w:tcPr>
            <w:tcW w:w="1022"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Jérôme</w:t>
            </w:r>
          </w:p>
        </w:tc>
        <w:tc>
          <w:tcPr>
            <w:tcW w:w="974"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CDI</w:t>
            </w:r>
          </w:p>
        </w:tc>
        <w:tc>
          <w:tcPr>
            <w:tcW w:w="895"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35 h</w:t>
            </w:r>
          </w:p>
        </w:tc>
        <w:tc>
          <w:tcPr>
            <w:tcW w:w="1284"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01/08/2008</w:t>
            </w:r>
          </w:p>
        </w:tc>
        <w:tc>
          <w:tcPr>
            <w:tcW w:w="1275"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170</w:t>
            </w:r>
          </w:p>
        </w:tc>
        <w:tc>
          <w:tcPr>
            <w:tcW w:w="1276"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Agent fabrication</w:t>
            </w:r>
          </w:p>
        </w:tc>
        <w:tc>
          <w:tcPr>
            <w:tcW w:w="992"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A</w:t>
            </w:r>
          </w:p>
        </w:tc>
      </w:tr>
      <w:tr w:rsidR="003B4C93" w:rsidRPr="00DA72BE" w:rsidTr="00B821CE">
        <w:tc>
          <w:tcPr>
            <w:tcW w:w="1050"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Madame</w:t>
            </w:r>
          </w:p>
        </w:tc>
        <w:tc>
          <w:tcPr>
            <w:tcW w:w="1203"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COÉLO</w:t>
            </w:r>
          </w:p>
        </w:tc>
        <w:tc>
          <w:tcPr>
            <w:tcW w:w="1022"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Sandra</w:t>
            </w:r>
          </w:p>
        </w:tc>
        <w:tc>
          <w:tcPr>
            <w:tcW w:w="974"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CDI</w:t>
            </w:r>
          </w:p>
        </w:tc>
        <w:tc>
          <w:tcPr>
            <w:tcW w:w="895"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35 h</w:t>
            </w:r>
          </w:p>
        </w:tc>
        <w:tc>
          <w:tcPr>
            <w:tcW w:w="1284"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02/02/2007</w:t>
            </w:r>
          </w:p>
        </w:tc>
        <w:tc>
          <w:tcPr>
            <w:tcW w:w="1275"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305</w:t>
            </w:r>
          </w:p>
        </w:tc>
        <w:tc>
          <w:tcPr>
            <w:tcW w:w="1276"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Chef d’équipe</w:t>
            </w:r>
          </w:p>
        </w:tc>
        <w:tc>
          <w:tcPr>
            <w:tcW w:w="992"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A</w:t>
            </w:r>
          </w:p>
        </w:tc>
      </w:tr>
      <w:tr w:rsidR="003B4C93" w:rsidRPr="00DA72BE" w:rsidTr="00B821CE">
        <w:tc>
          <w:tcPr>
            <w:tcW w:w="1050"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Madame</w:t>
            </w:r>
          </w:p>
        </w:tc>
        <w:tc>
          <w:tcPr>
            <w:tcW w:w="1203"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ROUSSET</w:t>
            </w:r>
          </w:p>
        </w:tc>
        <w:tc>
          <w:tcPr>
            <w:tcW w:w="1022"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Caroline</w:t>
            </w:r>
          </w:p>
        </w:tc>
        <w:tc>
          <w:tcPr>
            <w:tcW w:w="974"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CDI</w:t>
            </w:r>
          </w:p>
        </w:tc>
        <w:tc>
          <w:tcPr>
            <w:tcW w:w="895"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28 h</w:t>
            </w:r>
          </w:p>
        </w:tc>
        <w:tc>
          <w:tcPr>
            <w:tcW w:w="1284"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15/04/2017</w:t>
            </w:r>
          </w:p>
        </w:tc>
        <w:tc>
          <w:tcPr>
            <w:tcW w:w="1275"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155</w:t>
            </w:r>
          </w:p>
        </w:tc>
        <w:tc>
          <w:tcPr>
            <w:tcW w:w="1276"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Agent fabrication</w:t>
            </w:r>
          </w:p>
        </w:tc>
        <w:tc>
          <w:tcPr>
            <w:tcW w:w="992"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B</w:t>
            </w:r>
          </w:p>
        </w:tc>
      </w:tr>
      <w:tr w:rsidR="003B4C93" w:rsidRPr="00DA72BE" w:rsidTr="00B821CE">
        <w:tc>
          <w:tcPr>
            <w:tcW w:w="1050"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Monsieur</w:t>
            </w:r>
          </w:p>
        </w:tc>
        <w:tc>
          <w:tcPr>
            <w:tcW w:w="1203"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DOMIAN</w:t>
            </w:r>
          </w:p>
        </w:tc>
        <w:tc>
          <w:tcPr>
            <w:tcW w:w="1022"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Sylvain</w:t>
            </w:r>
          </w:p>
        </w:tc>
        <w:tc>
          <w:tcPr>
            <w:tcW w:w="974"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CDI</w:t>
            </w:r>
          </w:p>
        </w:tc>
        <w:tc>
          <w:tcPr>
            <w:tcW w:w="895"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35 h</w:t>
            </w:r>
          </w:p>
        </w:tc>
        <w:tc>
          <w:tcPr>
            <w:tcW w:w="1284"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15/09/2016</w:t>
            </w:r>
          </w:p>
        </w:tc>
        <w:tc>
          <w:tcPr>
            <w:tcW w:w="1275"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155</w:t>
            </w:r>
          </w:p>
        </w:tc>
        <w:tc>
          <w:tcPr>
            <w:tcW w:w="1276"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Agent fabrication</w:t>
            </w:r>
          </w:p>
        </w:tc>
        <w:tc>
          <w:tcPr>
            <w:tcW w:w="992"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B</w:t>
            </w:r>
          </w:p>
        </w:tc>
      </w:tr>
      <w:tr w:rsidR="003B4C93" w:rsidRPr="00DA72BE" w:rsidTr="00B821CE">
        <w:tc>
          <w:tcPr>
            <w:tcW w:w="1050"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Monsieur</w:t>
            </w:r>
          </w:p>
        </w:tc>
        <w:tc>
          <w:tcPr>
            <w:tcW w:w="1203"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SAUTTON</w:t>
            </w:r>
          </w:p>
        </w:tc>
        <w:tc>
          <w:tcPr>
            <w:tcW w:w="1022"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Claude</w:t>
            </w:r>
          </w:p>
        </w:tc>
        <w:tc>
          <w:tcPr>
            <w:tcW w:w="974"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 xml:space="preserve">CDI </w:t>
            </w:r>
          </w:p>
        </w:tc>
        <w:tc>
          <w:tcPr>
            <w:tcW w:w="895"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35 h</w:t>
            </w:r>
          </w:p>
        </w:tc>
        <w:tc>
          <w:tcPr>
            <w:tcW w:w="1284"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25/05/2010</w:t>
            </w:r>
          </w:p>
        </w:tc>
        <w:tc>
          <w:tcPr>
            <w:tcW w:w="1275"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305</w:t>
            </w:r>
          </w:p>
        </w:tc>
        <w:tc>
          <w:tcPr>
            <w:tcW w:w="1276"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Chef d’équipe</w:t>
            </w:r>
          </w:p>
        </w:tc>
        <w:tc>
          <w:tcPr>
            <w:tcW w:w="992" w:type="dxa"/>
            <w:vAlign w:val="center"/>
          </w:tcPr>
          <w:p w:rsidR="003B4C93" w:rsidRPr="00DA72BE" w:rsidRDefault="003B4C93" w:rsidP="00B821CE">
            <w:pPr>
              <w:jc w:val="center"/>
              <w:rPr>
                <w:rFonts w:ascii="Arial" w:eastAsia="Times New Roman" w:hAnsi="Arial" w:cs="Arial"/>
                <w:bCs/>
                <w:sz w:val="20"/>
                <w:szCs w:val="20"/>
                <w:lang w:eastAsia="fr-FR"/>
              </w:rPr>
            </w:pPr>
            <w:r w:rsidRPr="00DA72BE">
              <w:rPr>
                <w:rFonts w:ascii="Arial" w:eastAsia="Times New Roman" w:hAnsi="Arial" w:cs="Arial"/>
                <w:bCs/>
                <w:sz w:val="20"/>
                <w:szCs w:val="20"/>
                <w:lang w:eastAsia="fr-FR"/>
              </w:rPr>
              <w:t>B</w:t>
            </w:r>
          </w:p>
        </w:tc>
      </w:tr>
    </w:tbl>
    <w:p w:rsidR="00835528" w:rsidRPr="00F31563" w:rsidRDefault="00835528" w:rsidP="00835528">
      <w:pPr>
        <w:spacing w:after="0" w:line="240" w:lineRule="auto"/>
        <w:contextualSpacing/>
        <w:jc w:val="right"/>
        <w:rPr>
          <w:rFonts w:ascii="Arial" w:eastAsia="Times New Roman" w:hAnsi="Arial" w:cs="Arial"/>
          <w:b/>
          <w:i/>
          <w:sz w:val="24"/>
          <w:lang w:eastAsia="fr-FR"/>
        </w:rPr>
      </w:pPr>
      <w:r w:rsidRPr="00F31563">
        <w:rPr>
          <w:rFonts w:ascii="Arial" w:eastAsia="Times New Roman" w:hAnsi="Arial" w:cs="Arial"/>
          <w:b/>
          <w:i/>
          <w:sz w:val="24"/>
          <w:lang w:eastAsia="fr-FR"/>
        </w:rPr>
        <w:t>Source interne</w:t>
      </w:r>
    </w:p>
    <w:p w:rsidR="00752A4B" w:rsidRDefault="00752A4B" w:rsidP="003B4C93">
      <w:pPr>
        <w:spacing w:after="0" w:line="240" w:lineRule="auto"/>
        <w:contextualSpacing/>
        <w:jc w:val="both"/>
        <w:rPr>
          <w:rFonts w:ascii="Arial" w:eastAsia="Times New Roman" w:hAnsi="Arial" w:cs="Arial"/>
          <w:b/>
          <w:sz w:val="24"/>
          <w:lang w:eastAsia="fr-FR"/>
        </w:rPr>
      </w:pPr>
    </w:p>
    <w:p w:rsidR="003B4C93" w:rsidRPr="00BA3E65" w:rsidRDefault="009B6DAA" w:rsidP="003B4C93">
      <w:pPr>
        <w:spacing w:after="0" w:line="240" w:lineRule="auto"/>
        <w:contextualSpacing/>
        <w:jc w:val="both"/>
        <w:rPr>
          <w:rFonts w:ascii="Arial" w:eastAsia="Times New Roman" w:hAnsi="Arial" w:cs="Arial"/>
          <w:b/>
          <w:sz w:val="24"/>
          <w:lang w:eastAsia="fr-FR"/>
        </w:rPr>
      </w:pPr>
      <w:r>
        <w:rPr>
          <w:rFonts w:ascii="Arial" w:eastAsia="Times New Roman" w:hAnsi="Arial" w:cs="Arial"/>
          <w:b/>
          <w:noProof/>
          <w:sz w:val="24"/>
          <w:lang w:eastAsia="fr-FR"/>
        </w:rPr>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328930</wp:posOffset>
                </wp:positionV>
                <wp:extent cx="3474720" cy="1256030"/>
                <wp:effectExtent l="0" t="0" r="0" b="267970"/>
                <wp:wrapNone/>
                <wp:docPr id="15" name="Bulle narrative : rond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256030"/>
                        </a:xfrm>
                        <a:prstGeom prst="wedgeEllipseCallout">
                          <a:avLst>
                            <a:gd name="adj1" fmla="val -43750"/>
                            <a:gd name="adj2" fmla="val 70000"/>
                          </a:avLst>
                        </a:prstGeom>
                        <a:solidFill>
                          <a:srgbClr val="FFFFFF"/>
                        </a:solidFill>
                        <a:ln w="9525">
                          <a:solidFill>
                            <a:srgbClr val="000000"/>
                          </a:solidFill>
                          <a:miter lim="800000"/>
                          <a:headEnd/>
                          <a:tailEnd/>
                        </a:ln>
                      </wps:spPr>
                      <wps:txbx>
                        <w:txbxContent>
                          <w:p w:rsidR="003B4C93" w:rsidRDefault="003B4C93" w:rsidP="003B4C93">
                            <w:r>
                              <w:t>Je veux bien essayer le travail de nuit mais rien ne me garantit, si ça ne me convient pas, que je puisse revenir au travail en journée.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15" o:spid="_x0000_s1026" type="#_x0000_t63" style="position:absolute;left:0;text-align:left;margin-left:14.65pt;margin-top:25.9pt;width:273.6pt;height: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">
                <v:textbox>
                  <w:txbxContent>
                    <w:p w:rsidR="003B4C93" w:rsidRDefault="003B4C93" w:rsidP="003B4C93">
                      <w:r>
                        <w:t>Je veux bien essayer le travail de nuit mais rien ne me garantit, si ça ne me convient pas, que je puisse revenir au travail en journée.</w:t>
                      </w:r>
                    </w:p>
                  </w:txbxContent>
                </v:textbox>
              </v:shape>
            </w:pict>
          </mc:Fallback>
        </mc:AlternateContent>
      </w:r>
      <w:r w:rsidR="003B4C93" w:rsidRPr="00BA3E65">
        <w:rPr>
          <w:rFonts w:ascii="Arial" w:eastAsia="Times New Roman" w:hAnsi="Arial" w:cs="Arial"/>
          <w:b/>
          <w:sz w:val="24"/>
          <w:lang w:eastAsia="fr-FR"/>
        </w:rPr>
        <w:t xml:space="preserve">ANNEXE 2 – Remarques </w:t>
      </w:r>
      <w:r w:rsidR="00EE3B2E">
        <w:rPr>
          <w:rFonts w:ascii="Arial" w:eastAsia="Times New Roman" w:hAnsi="Arial" w:cs="Arial"/>
          <w:b/>
          <w:sz w:val="24"/>
          <w:lang w:eastAsia="fr-FR"/>
        </w:rPr>
        <w:t xml:space="preserve">formulées </w:t>
      </w:r>
      <w:r w:rsidR="003B4C93" w:rsidRPr="00BA3E65">
        <w:rPr>
          <w:rFonts w:ascii="Arial" w:eastAsia="Times New Roman" w:hAnsi="Arial" w:cs="Arial"/>
          <w:b/>
          <w:sz w:val="24"/>
          <w:lang w:eastAsia="fr-FR"/>
        </w:rPr>
        <w:t>à l’issue de la dernière réunion d’information des équipes</w:t>
      </w: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9B6DAA" w:rsidP="003B4C93">
      <w:pPr>
        <w:spacing w:after="0" w:line="360" w:lineRule="auto"/>
        <w:contextualSpacing/>
        <w:jc w:val="both"/>
        <w:rPr>
          <w:rFonts w:ascii="Arial" w:eastAsia="Times New Roman" w:hAnsi="Arial" w:cs="Arial"/>
          <w:b/>
          <w:sz w:val="24"/>
          <w:lang w:eastAsia="fr-FR"/>
        </w:rPr>
      </w:pPr>
      <w:r>
        <w:rPr>
          <w:rFonts w:ascii="Arial" w:eastAsia="Times New Roman" w:hAnsi="Arial" w:cs="Arial"/>
          <w:b/>
          <w:noProof/>
          <w:sz w:val="24"/>
          <w:lang w:eastAsia="fr-FR"/>
        </w:rPr>
        <mc:AlternateContent>
          <mc:Choice Requires="wps">
            <w:drawing>
              <wp:anchor distT="0" distB="0" distL="114300" distR="114300" simplePos="0" relativeHeight="251660288" behindDoc="0" locked="0" layoutInCell="1" allowOverlap="1">
                <wp:simplePos x="0" y="0"/>
                <wp:positionH relativeFrom="column">
                  <wp:posOffset>3660775</wp:posOffset>
                </wp:positionH>
                <wp:positionV relativeFrom="paragraph">
                  <wp:posOffset>114935</wp:posOffset>
                </wp:positionV>
                <wp:extent cx="2639695" cy="934720"/>
                <wp:effectExtent l="57150" t="0" r="8255" b="284480"/>
                <wp:wrapNone/>
                <wp:docPr id="14" name="Bulle narrative : rond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695" cy="934720"/>
                        </a:xfrm>
                        <a:prstGeom prst="wedgeEllipseCallout">
                          <a:avLst>
                            <a:gd name="adj1" fmla="val -50963"/>
                            <a:gd name="adj2" fmla="val 77176"/>
                          </a:avLst>
                        </a:prstGeom>
                        <a:solidFill>
                          <a:srgbClr val="FFFFFF"/>
                        </a:solidFill>
                        <a:ln w="9525">
                          <a:solidFill>
                            <a:srgbClr val="000000"/>
                          </a:solidFill>
                          <a:miter lim="800000"/>
                          <a:headEnd/>
                          <a:tailEnd/>
                        </a:ln>
                      </wps:spPr>
                      <wps:txbx>
                        <w:txbxContent>
                          <w:p w:rsidR="003B4C93" w:rsidRDefault="003B4C93" w:rsidP="003B4C93">
                            <w:r>
                              <w:t>Tout le monde dit que c’est mauvais pour la santé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narrative : ronde 14" o:spid="_x0000_s1027" type="#_x0000_t63" style="position:absolute;left:0;text-align:left;margin-left:288.25pt;margin-top:9.05pt;width:207.85pt;height: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" adj="-208,27470">
                <v:textbox>
                  <w:txbxContent>
                    <w:p w:rsidR="003B4C93" w:rsidRDefault="003B4C93" w:rsidP="003B4C93">
                      <w:r>
                        <w:t>Tout le monde dit que c’est mauvais pour la santé !</w:t>
                      </w:r>
                    </w:p>
                  </w:txbxContent>
                </v:textbox>
              </v:shape>
            </w:pict>
          </mc:Fallback>
        </mc:AlternateContent>
      </w: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9B6DAA" w:rsidP="003B4C93">
      <w:pPr>
        <w:spacing w:after="0" w:line="360" w:lineRule="auto"/>
        <w:contextualSpacing/>
        <w:jc w:val="both"/>
        <w:rPr>
          <w:rFonts w:ascii="Arial" w:eastAsia="Times New Roman" w:hAnsi="Arial" w:cs="Arial"/>
          <w:b/>
          <w:sz w:val="24"/>
          <w:lang w:eastAsia="fr-FR"/>
        </w:rPr>
      </w:pPr>
      <w:r>
        <w:rPr>
          <w:rFonts w:ascii="Arial" w:eastAsia="Times New Roman" w:hAnsi="Arial" w:cs="Arial"/>
          <w:b/>
          <w:noProof/>
          <w:sz w:val="24"/>
          <w:lang w:eastAsia="fr-FR"/>
        </w:rPr>
        <mc:AlternateContent>
          <mc:Choice Requires="wps">
            <w:drawing>
              <wp:anchor distT="0" distB="0" distL="114300" distR="114300" simplePos="0" relativeHeight="251661312" behindDoc="0" locked="0" layoutInCell="1" allowOverlap="1">
                <wp:simplePos x="0" y="0"/>
                <wp:positionH relativeFrom="column">
                  <wp:posOffset>3868420</wp:posOffset>
                </wp:positionH>
                <wp:positionV relativeFrom="paragraph">
                  <wp:posOffset>121285</wp:posOffset>
                </wp:positionV>
                <wp:extent cx="2639695" cy="1232535"/>
                <wp:effectExtent l="323850" t="19050" r="27305" b="24765"/>
                <wp:wrapNone/>
                <wp:docPr id="13" name="Bulle narrative : rond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695" cy="1232535"/>
                        </a:xfrm>
                        <a:prstGeom prst="wedgeEllipseCallout">
                          <a:avLst>
                            <a:gd name="adj1" fmla="val -61065"/>
                            <a:gd name="adj2" fmla="val 27125"/>
                          </a:avLst>
                        </a:prstGeom>
                        <a:solidFill>
                          <a:srgbClr val="FFFFFF"/>
                        </a:solidFill>
                        <a:ln w="9525">
                          <a:solidFill>
                            <a:srgbClr val="000000"/>
                          </a:solidFill>
                          <a:miter lim="800000"/>
                          <a:headEnd/>
                          <a:tailEnd/>
                        </a:ln>
                      </wps:spPr>
                      <wps:txbx>
                        <w:txbxContent>
                          <w:p w:rsidR="003B4C93" w:rsidRDefault="003B4C93" w:rsidP="003B4C93">
                            <w:r>
                              <w:t xml:space="preserve">Mon épouse travaille aussi en horaires décalés, comment </w:t>
                            </w:r>
                            <w:r w:rsidRPr="000B4F0F">
                              <w:t>allons-nous</w:t>
                            </w:r>
                            <w:r>
                              <w:t xml:space="preserve"> nous organiser avec nos enfants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narrative : ronde 13" o:spid="_x0000_s1028" type="#_x0000_t63" style="position:absolute;left:0;text-align:left;margin-left:304.6pt;margin-top:9.55pt;width:207.85pt;height:9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" adj="-2390,16659">
                <v:textbox>
                  <w:txbxContent>
                    <w:p w:rsidR="003B4C93" w:rsidRDefault="003B4C93" w:rsidP="003B4C93">
                      <w:r>
                        <w:t xml:space="preserve">Mon épouse travaille aussi en horaires décalés, comment </w:t>
                      </w:r>
                      <w:r w:rsidRPr="000B4F0F">
                        <w:t>allons-nous</w:t>
                      </w:r>
                      <w:r>
                        <w:t xml:space="preserve"> nous organiser avec nos enfants ?</w:t>
                      </w:r>
                    </w:p>
                  </w:txbxContent>
                </v:textbox>
              </v:shape>
            </w:pict>
          </mc:Fallback>
        </mc:AlternateContent>
      </w:r>
    </w:p>
    <w:p w:rsidR="003B4C93" w:rsidRPr="00BA3E65" w:rsidRDefault="009B6DAA" w:rsidP="003B4C93">
      <w:pPr>
        <w:spacing w:after="0" w:line="360" w:lineRule="auto"/>
        <w:contextualSpacing/>
        <w:jc w:val="both"/>
        <w:rPr>
          <w:rFonts w:ascii="Arial" w:eastAsia="Times New Roman" w:hAnsi="Arial" w:cs="Arial"/>
          <w:b/>
          <w:sz w:val="24"/>
          <w:lang w:eastAsia="fr-FR"/>
        </w:rPr>
      </w:pPr>
      <w:r>
        <w:rPr>
          <w:rFonts w:ascii="Arial" w:eastAsia="Times New Roman" w:hAnsi="Arial" w:cs="Arial"/>
          <w:b/>
          <w:noProof/>
          <w:sz w:val="24"/>
          <w:lang w:eastAsia="fr-FR"/>
        </w:rPr>
        <mc:AlternateContent>
          <mc:Choice Requires="wps">
            <w:drawing>
              <wp:anchor distT="0" distB="0" distL="114300" distR="114300" simplePos="0" relativeHeight="251662336" behindDoc="0" locked="0" layoutInCell="1" allowOverlap="1">
                <wp:simplePos x="0" y="0"/>
                <wp:positionH relativeFrom="column">
                  <wp:posOffset>801370</wp:posOffset>
                </wp:positionH>
                <wp:positionV relativeFrom="paragraph">
                  <wp:posOffset>50165</wp:posOffset>
                </wp:positionV>
                <wp:extent cx="2639695" cy="934720"/>
                <wp:effectExtent l="342900" t="19050" r="8255" b="36830"/>
                <wp:wrapNone/>
                <wp:docPr id="12" name="Bulle narrative : rond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695" cy="934720"/>
                        </a:xfrm>
                        <a:prstGeom prst="wedgeEllipseCallout">
                          <a:avLst>
                            <a:gd name="adj1" fmla="val -61065"/>
                            <a:gd name="adj2" fmla="val 51699"/>
                          </a:avLst>
                        </a:prstGeom>
                        <a:solidFill>
                          <a:srgbClr val="FFFFFF"/>
                        </a:solidFill>
                        <a:ln w="9525">
                          <a:solidFill>
                            <a:srgbClr val="000000"/>
                          </a:solidFill>
                          <a:miter lim="800000"/>
                          <a:headEnd/>
                          <a:tailEnd/>
                        </a:ln>
                      </wps:spPr>
                      <wps:txbx>
                        <w:txbxContent>
                          <w:p w:rsidR="003B4C93" w:rsidRDefault="003B4C93" w:rsidP="003B4C93">
                            <w:r>
                              <w:t>Je n’ai pas envie qu’on m’impose ça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narrative : ronde 12" o:spid="_x0000_s1029" type="#_x0000_t63" style="position:absolute;left:0;text-align:left;margin-left:63.1pt;margin-top:3.95pt;width:207.85pt;height:7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" adj="-2390,21967">
                <v:textbox>
                  <w:txbxContent>
                    <w:p w:rsidR="003B4C93" w:rsidRDefault="003B4C93" w:rsidP="003B4C93">
                      <w:r>
                        <w:t>Je n’ai pas envie qu’on m’impose ça !</w:t>
                      </w:r>
                    </w:p>
                  </w:txbxContent>
                </v:textbox>
              </v:shape>
            </w:pict>
          </mc:Fallback>
        </mc:AlternateContent>
      </w: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9B6DAA" w:rsidP="003B4C93">
      <w:pPr>
        <w:spacing w:after="0" w:line="360" w:lineRule="auto"/>
        <w:contextualSpacing/>
        <w:jc w:val="both"/>
        <w:rPr>
          <w:rFonts w:ascii="Arial" w:eastAsia="Times New Roman" w:hAnsi="Arial" w:cs="Arial"/>
          <w:b/>
          <w:sz w:val="24"/>
          <w:lang w:eastAsia="fr-FR"/>
        </w:rPr>
      </w:pPr>
      <w:r>
        <w:rPr>
          <w:rFonts w:ascii="Arial" w:eastAsia="Times New Roman" w:hAnsi="Arial" w:cs="Arial"/>
          <w:b/>
          <w:noProof/>
          <w:sz w:val="24"/>
          <w:lang w:eastAsia="fr-FR"/>
        </w:rPr>
        <mc:AlternateContent>
          <mc:Choice Requires="wps">
            <w:drawing>
              <wp:anchor distT="0" distB="0" distL="114300" distR="114300" simplePos="0" relativeHeight="251663360" behindDoc="0" locked="0" layoutInCell="1" allowOverlap="1">
                <wp:simplePos x="0" y="0"/>
                <wp:positionH relativeFrom="column">
                  <wp:posOffset>2134870</wp:posOffset>
                </wp:positionH>
                <wp:positionV relativeFrom="paragraph">
                  <wp:posOffset>196215</wp:posOffset>
                </wp:positionV>
                <wp:extent cx="2639695" cy="934720"/>
                <wp:effectExtent l="342900" t="19050" r="8255" b="36830"/>
                <wp:wrapNone/>
                <wp:docPr id="11" name="Bulle narrative : rond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695" cy="934720"/>
                        </a:xfrm>
                        <a:prstGeom prst="wedgeEllipseCallout">
                          <a:avLst>
                            <a:gd name="adj1" fmla="val -61065"/>
                            <a:gd name="adj2" fmla="val 51699"/>
                          </a:avLst>
                        </a:prstGeom>
                        <a:solidFill>
                          <a:srgbClr val="FFFFFF"/>
                        </a:solidFill>
                        <a:ln w="9525">
                          <a:solidFill>
                            <a:srgbClr val="000000"/>
                          </a:solidFill>
                          <a:miter lim="800000"/>
                          <a:headEnd/>
                          <a:tailEnd/>
                        </a:ln>
                      </wps:spPr>
                      <wps:txbx>
                        <w:txbxContent>
                          <w:p w:rsidR="003B4C93" w:rsidRDefault="003B4C93" w:rsidP="003B4C93">
                            <w:r>
                              <w:t xml:space="preserve">Un de mes amis travaille de nuit et il </w:t>
                            </w:r>
                            <w:r w:rsidRPr="000B4F0F">
                              <w:t>gagn</w:t>
                            </w:r>
                            <w:r>
                              <w:t>e beaucoup plus. Moi ça m’intéresse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narrative : ronde 11" o:spid="_x0000_s1030" type="#_x0000_t63" style="position:absolute;left:0;text-align:left;margin-left:168.1pt;margin-top:15.45pt;width:207.85pt;height:7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" adj="-2390,21967">
                <v:textbox>
                  <w:txbxContent>
                    <w:p w:rsidR="003B4C93" w:rsidRDefault="003B4C93" w:rsidP="003B4C93">
                      <w:r>
                        <w:t xml:space="preserve">Un de mes amis travaille de nuit et il </w:t>
                      </w:r>
                      <w:r w:rsidRPr="000B4F0F">
                        <w:t>gagn</w:t>
                      </w:r>
                      <w:r>
                        <w:t>e beaucoup plus. Moi ça m’intéresse !</w:t>
                      </w:r>
                    </w:p>
                  </w:txbxContent>
                </v:textbox>
              </v:shape>
            </w:pict>
          </mc:Fallback>
        </mc:AlternateContent>
      </w: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835528" w:rsidP="003B4C93">
      <w:pPr>
        <w:spacing w:after="0" w:line="360" w:lineRule="auto"/>
        <w:contextualSpacing/>
        <w:jc w:val="both"/>
        <w:rPr>
          <w:rFonts w:ascii="Arial" w:eastAsia="Times New Roman" w:hAnsi="Arial" w:cs="Arial"/>
          <w:b/>
          <w:sz w:val="24"/>
          <w:lang w:eastAsia="fr-FR"/>
        </w:rPr>
      </w:pPr>
      <w:r>
        <w:rPr>
          <w:rFonts w:ascii="Arial" w:eastAsia="Times New Roman" w:hAnsi="Arial" w:cs="Arial"/>
          <w:b/>
          <w:noProof/>
          <w:sz w:val="24"/>
          <w:lang w:eastAsia="fr-FR"/>
        </w:rPr>
        <mc:AlternateContent>
          <mc:Choice Requires="wps">
            <w:drawing>
              <wp:anchor distT="0" distB="0" distL="114300" distR="114300" simplePos="0" relativeHeight="251664384" behindDoc="0" locked="0" layoutInCell="1" allowOverlap="1">
                <wp:simplePos x="0" y="0"/>
                <wp:positionH relativeFrom="column">
                  <wp:posOffset>2947558</wp:posOffset>
                </wp:positionH>
                <wp:positionV relativeFrom="paragraph">
                  <wp:posOffset>95117</wp:posOffset>
                </wp:positionV>
                <wp:extent cx="3474720" cy="879231"/>
                <wp:effectExtent l="19050" t="0" r="11430" b="264160"/>
                <wp:wrapNone/>
                <wp:docPr id="7" name="Bulle narrative : rond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879231"/>
                        </a:xfrm>
                        <a:prstGeom prst="wedgeEllipseCallout">
                          <a:avLst>
                            <a:gd name="adj1" fmla="val -43750"/>
                            <a:gd name="adj2" fmla="val 76463"/>
                          </a:avLst>
                        </a:prstGeom>
                        <a:solidFill>
                          <a:srgbClr val="FFFFFF"/>
                        </a:solidFill>
                        <a:ln w="9525">
                          <a:solidFill>
                            <a:srgbClr val="000000"/>
                          </a:solidFill>
                          <a:miter lim="800000"/>
                          <a:headEnd/>
                          <a:tailEnd/>
                        </a:ln>
                      </wps:spPr>
                      <wps:txbx>
                        <w:txbxContent>
                          <w:p w:rsidR="003B4C93" w:rsidRDefault="003B4C93" w:rsidP="003B4C93">
                            <w:r>
                              <w:t xml:space="preserve">Il me semble qu’on peut bénéficier de plus de repos quand on travaille de </w:t>
                            </w:r>
                            <w:r w:rsidRPr="000B4F0F">
                              <w:t>nuit.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narrative : ronde 7" o:spid="_x0000_s1031" type="#_x0000_t63" style="position:absolute;left:0;text-align:left;margin-left:232.1pt;margin-top:7.5pt;width:273.6pt;height:6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" adj=",27316">
                <v:textbox>
                  <w:txbxContent>
                    <w:p w:rsidR="003B4C93" w:rsidRDefault="003B4C93" w:rsidP="003B4C93">
                      <w:r>
                        <w:t xml:space="preserve">Il me semble qu’on peut bénéficier de plus de repos quand on travaille de </w:t>
                      </w:r>
                      <w:r w:rsidRPr="000B4F0F">
                        <w:t>nuit.</w:t>
                      </w:r>
                      <w:r>
                        <w:t xml:space="preserve"> </w:t>
                      </w:r>
                    </w:p>
                  </w:txbxContent>
                </v:textbox>
              </v:shape>
            </w:pict>
          </mc:Fallback>
        </mc:AlternateContent>
      </w:r>
      <w:r>
        <w:rPr>
          <w:rFonts w:ascii="Arial" w:eastAsia="Times New Roman" w:hAnsi="Arial" w:cs="Arial"/>
          <w:b/>
          <w:noProof/>
          <w:sz w:val="24"/>
          <w:lang w:eastAsia="fr-FR"/>
        </w:rPr>
        <mc:AlternateContent>
          <mc:Choice Requires="wps">
            <w:drawing>
              <wp:anchor distT="0" distB="0" distL="114300" distR="114300" simplePos="0" relativeHeight="251666432" behindDoc="0" locked="0" layoutInCell="1" allowOverlap="1">
                <wp:simplePos x="0" y="0"/>
                <wp:positionH relativeFrom="column">
                  <wp:posOffset>143978</wp:posOffset>
                </wp:positionH>
                <wp:positionV relativeFrom="paragraph">
                  <wp:posOffset>163976</wp:posOffset>
                </wp:positionV>
                <wp:extent cx="2656205" cy="789305"/>
                <wp:effectExtent l="19050" t="0" r="10795" b="220345"/>
                <wp:wrapNone/>
                <wp:docPr id="6" name="Bulle narrative : rond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205" cy="789305"/>
                        </a:xfrm>
                        <a:prstGeom prst="wedgeEllipseCallout">
                          <a:avLst>
                            <a:gd name="adj1" fmla="val -41106"/>
                            <a:gd name="adj2" fmla="val 75824"/>
                          </a:avLst>
                        </a:prstGeom>
                        <a:solidFill>
                          <a:srgbClr val="FFFFFF"/>
                        </a:solidFill>
                        <a:ln w="9525">
                          <a:solidFill>
                            <a:srgbClr val="000000"/>
                          </a:solidFill>
                          <a:miter lim="800000"/>
                          <a:headEnd/>
                          <a:tailEnd/>
                        </a:ln>
                      </wps:spPr>
                      <wps:txbx>
                        <w:txbxContent>
                          <w:p w:rsidR="003B4C93" w:rsidRDefault="003B4C93" w:rsidP="003B4C93">
                            <w:r>
                              <w:t>Peut-on faire des heures supplémentaires la nuit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narrative : ronde 6" o:spid="_x0000_s1032" type="#_x0000_t63" style="position:absolute;left:0;text-align:left;margin-left:11.35pt;margin-top:12.9pt;width:209.15pt;height:6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" adj="1921,27178">
                <v:textbox>
                  <w:txbxContent>
                    <w:p w:rsidR="003B4C93" w:rsidRDefault="003B4C93" w:rsidP="003B4C93">
                      <w:r>
                        <w:t>Peut-on faire des heures supplémentaires la nuit ?</w:t>
                      </w:r>
                    </w:p>
                  </w:txbxContent>
                </v:textbox>
              </v:shape>
            </w:pict>
          </mc:Fallback>
        </mc:AlternateContent>
      </w: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835528" w:rsidP="003B4C93">
      <w:pPr>
        <w:spacing w:after="0" w:line="360" w:lineRule="auto"/>
        <w:contextualSpacing/>
        <w:jc w:val="both"/>
        <w:rPr>
          <w:rFonts w:ascii="Arial" w:eastAsia="Times New Roman" w:hAnsi="Arial" w:cs="Arial"/>
          <w:b/>
          <w:sz w:val="24"/>
          <w:lang w:eastAsia="fr-FR"/>
        </w:rPr>
      </w:pPr>
      <w:r>
        <w:rPr>
          <w:rFonts w:ascii="Arial" w:eastAsia="Times New Roman" w:hAnsi="Arial" w:cs="Arial"/>
          <w:b/>
          <w:noProof/>
          <w:sz w:val="24"/>
          <w:lang w:eastAsia="fr-FR"/>
        </w:rPr>
        <mc:AlternateContent>
          <mc:Choice Requires="wps">
            <w:drawing>
              <wp:anchor distT="0" distB="0" distL="114300" distR="114300" simplePos="0" relativeHeight="251667456" behindDoc="0" locked="0" layoutInCell="1" allowOverlap="1">
                <wp:simplePos x="0" y="0"/>
                <wp:positionH relativeFrom="column">
                  <wp:posOffset>195566</wp:posOffset>
                </wp:positionH>
                <wp:positionV relativeFrom="paragraph">
                  <wp:posOffset>36669</wp:posOffset>
                </wp:positionV>
                <wp:extent cx="3789680" cy="1405890"/>
                <wp:effectExtent l="0" t="0" r="1270" b="118110"/>
                <wp:wrapNone/>
                <wp:docPr id="5" name="Bulle narrative : rond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9680" cy="1405890"/>
                        </a:xfrm>
                        <a:prstGeom prst="wedgeEllipseCallout">
                          <a:avLst>
                            <a:gd name="adj1" fmla="val -43190"/>
                            <a:gd name="adj2" fmla="val 57227"/>
                          </a:avLst>
                        </a:prstGeom>
                        <a:solidFill>
                          <a:srgbClr val="FFFFFF"/>
                        </a:solidFill>
                        <a:ln w="9525">
                          <a:solidFill>
                            <a:srgbClr val="000000"/>
                          </a:solidFill>
                          <a:miter lim="800000"/>
                          <a:headEnd/>
                          <a:tailEnd/>
                        </a:ln>
                      </wps:spPr>
                      <wps:txbx>
                        <w:txbxContent>
                          <w:p w:rsidR="003B4C93" w:rsidRDefault="003B4C93" w:rsidP="003B4C93">
                            <w:r>
                              <w:t xml:space="preserve">Moi je viens travailler en train et les horaires ne me permettront pas de travailler de nuit. Dommage ! En travaillant de nuit, je pourrais </w:t>
                            </w:r>
                            <w:r w:rsidRPr="000B4F0F">
                              <w:t>m’occuper davantage de mes</w:t>
                            </w:r>
                            <w:r>
                              <w:t xml:space="preserve"> enfants.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ulle narrative : ronde 5" o:spid="_x0000_s1033" type="#_x0000_t63" style="position:absolute;left:0;text-align:left;margin-left:15.4pt;margin-top:2.9pt;width:298.4pt;height:11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" adj="1471,23161">
                <v:textbox>
                  <w:txbxContent>
                    <w:p w:rsidR="003B4C93" w:rsidRDefault="003B4C93" w:rsidP="003B4C93">
                      <w:r>
                        <w:t xml:space="preserve">Moi je viens travailler en train et les horaires ne me permettront pas de travailler de nuit. Dommage ! En travaillant de nuit, je pourrais </w:t>
                      </w:r>
                      <w:r w:rsidRPr="000B4F0F">
                        <w:t>m’occuper davantage de mes</w:t>
                      </w:r>
                      <w:r>
                        <w:t xml:space="preserve"> enfants.</w:t>
                      </w:r>
                    </w:p>
                  </w:txbxContent>
                </v:textbox>
              </v:shape>
            </w:pict>
          </mc:Fallback>
        </mc:AlternateContent>
      </w: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3F5D6D" w:rsidP="003B4C93">
      <w:pPr>
        <w:spacing w:after="0" w:line="360" w:lineRule="auto"/>
        <w:contextualSpacing/>
        <w:jc w:val="both"/>
        <w:rPr>
          <w:rFonts w:ascii="Arial" w:eastAsia="Times New Roman" w:hAnsi="Arial" w:cs="Arial"/>
          <w:b/>
          <w:sz w:val="24"/>
          <w:lang w:eastAsia="fr-FR"/>
        </w:rPr>
      </w:pPr>
      <w:r>
        <w:rPr>
          <w:rFonts w:ascii="Arial" w:eastAsia="Times New Roman" w:hAnsi="Arial" w:cs="Arial"/>
          <w:b/>
          <w:noProof/>
          <w:sz w:val="24"/>
          <w:lang w:eastAsia="fr-FR"/>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91496</wp:posOffset>
                </wp:positionV>
                <wp:extent cx="1768475" cy="311297"/>
                <wp:effectExtent l="0" t="0" r="22225" b="12700"/>
                <wp:wrapNone/>
                <wp:docPr id="3" name="Zone de texte 3"/>
                <wp:cNvGraphicFramePr/>
                <a:graphic xmlns:a="http://schemas.openxmlformats.org/drawingml/2006/main">
                  <a:graphicData uri="http://schemas.microsoft.com/office/word/2010/wordprocessingShape">
                    <wps:wsp>
                      <wps:cNvSpPr txBox="1"/>
                      <wps:spPr>
                        <a:xfrm>
                          <a:off x="0" y="0"/>
                          <a:ext cx="1768475" cy="311297"/>
                        </a:xfrm>
                        <a:prstGeom prst="rect">
                          <a:avLst/>
                        </a:prstGeom>
                        <a:solidFill>
                          <a:schemeClr val="lt1"/>
                        </a:solidFill>
                        <a:ln w="6350">
                          <a:solidFill>
                            <a:schemeClr val="bg1"/>
                          </a:solidFill>
                        </a:ln>
                      </wps:spPr>
                      <wps:txbx>
                        <w:txbxContent>
                          <w:p w:rsidR="003F5D6D" w:rsidRPr="00F31563" w:rsidRDefault="003F5D6D" w:rsidP="00F31563">
                            <w:pPr>
                              <w:spacing w:after="0" w:line="240" w:lineRule="auto"/>
                              <w:contextualSpacing/>
                              <w:jc w:val="right"/>
                              <w:rPr>
                                <w:rFonts w:ascii="Arial" w:eastAsia="Times New Roman" w:hAnsi="Arial" w:cs="Arial"/>
                                <w:b/>
                                <w:i/>
                                <w:sz w:val="24"/>
                                <w:lang w:eastAsia="fr-FR"/>
                              </w:rPr>
                            </w:pPr>
                            <w:r w:rsidRPr="00F31563">
                              <w:rPr>
                                <w:rFonts w:ascii="Arial" w:eastAsia="Times New Roman" w:hAnsi="Arial" w:cs="Arial"/>
                                <w:b/>
                                <w:i/>
                                <w:sz w:val="24"/>
                                <w:lang w:eastAsia="fr-FR"/>
                              </w:rPr>
                              <w:t>Source interne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34" type="#_x0000_t202" style="position:absolute;left:0;text-align:left;margin-left:88.05pt;margin-top:7.2pt;width:139.25pt;height:24.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" fillcolor="white [3201]" strokecolor="white [3212]" strokeweight=".5pt">
                <v:textbox>
                  <w:txbxContent>
                    <w:p w:rsidR="003F5D6D" w:rsidRPr="00F31563" w:rsidRDefault="003F5D6D" w:rsidP="00F31563">
                      <w:pPr>
                        <w:spacing w:after="0" w:line="240" w:lineRule="auto"/>
                        <w:contextualSpacing/>
                        <w:jc w:val="right"/>
                        <w:rPr>
                          <w:rFonts w:ascii="Arial" w:eastAsia="Times New Roman" w:hAnsi="Arial" w:cs="Arial"/>
                          <w:b/>
                          <w:i/>
                          <w:sz w:val="24"/>
                          <w:lang w:eastAsia="fr-FR"/>
                        </w:rPr>
                      </w:pPr>
                      <w:r w:rsidRPr="00F31563">
                        <w:rPr>
                          <w:rFonts w:ascii="Arial" w:eastAsia="Times New Roman" w:hAnsi="Arial" w:cs="Arial"/>
                          <w:b/>
                          <w:i/>
                          <w:sz w:val="24"/>
                          <w:lang w:eastAsia="fr-FR"/>
                        </w:rPr>
                        <w:t>Source interne</w:t>
                      </w:r>
                    </w:p>
                  </w:txbxContent>
                </v:textbox>
                <w10:wrap anchorx="margin"/>
              </v:shape>
            </w:pict>
          </mc:Fallback>
        </mc:AlternateContent>
      </w:r>
    </w:p>
    <w:p w:rsidR="003B4C93" w:rsidRDefault="003B4C93" w:rsidP="003B4C93">
      <w:pPr>
        <w:spacing w:after="0" w:line="360" w:lineRule="auto"/>
        <w:contextualSpacing/>
        <w:jc w:val="both"/>
        <w:rPr>
          <w:rFonts w:ascii="Arial" w:eastAsia="Times New Roman" w:hAnsi="Arial" w:cs="Arial"/>
          <w:b/>
          <w:sz w:val="24"/>
          <w:lang w:eastAsia="fr-FR"/>
        </w:rPr>
      </w:pPr>
    </w:p>
    <w:p w:rsidR="003B4C93" w:rsidRPr="00BA3E65" w:rsidRDefault="003B4C93" w:rsidP="003B4C93">
      <w:pPr>
        <w:spacing w:after="0" w:line="360" w:lineRule="auto"/>
        <w:contextualSpacing/>
        <w:jc w:val="both"/>
        <w:rPr>
          <w:rFonts w:ascii="Arial" w:eastAsia="Times New Roman" w:hAnsi="Arial" w:cs="Arial"/>
          <w:lang w:eastAsia="fr-FR"/>
        </w:rPr>
      </w:pPr>
      <w:r w:rsidRPr="00BA3E65">
        <w:rPr>
          <w:rFonts w:ascii="Arial" w:eastAsia="Times New Roman" w:hAnsi="Arial" w:cs="Arial"/>
          <w:b/>
          <w:sz w:val="24"/>
          <w:lang w:eastAsia="fr-FR"/>
        </w:rPr>
        <w:lastRenderedPageBreak/>
        <w:t>ANNEXE 3 – Accord du 3 janvier 2002 sur le travail de nuit dans les industries métallurgiques (Extrait)</w:t>
      </w:r>
    </w:p>
    <w:p w:rsidR="003B4C93" w:rsidRPr="00BA3E65" w:rsidRDefault="003B4C93" w:rsidP="003B4C93">
      <w:pPr>
        <w:widowControl w:val="0"/>
        <w:autoSpaceDE w:val="0"/>
        <w:autoSpaceDN w:val="0"/>
        <w:adjustRightInd w:val="0"/>
        <w:spacing w:after="0" w:line="240" w:lineRule="auto"/>
        <w:rPr>
          <w:rFonts w:ascii="Arial" w:hAnsi="Arial" w:cs="Arial"/>
          <w:b/>
          <w:bCs/>
          <w:szCs w:val="24"/>
        </w:rPr>
      </w:pPr>
    </w:p>
    <w:p w:rsidR="003B4C93" w:rsidRPr="00BA3E65" w:rsidRDefault="003B4C93" w:rsidP="003B4C93">
      <w:pPr>
        <w:widowControl w:val="0"/>
        <w:autoSpaceDE w:val="0"/>
        <w:autoSpaceDN w:val="0"/>
        <w:adjustRightInd w:val="0"/>
        <w:spacing w:after="0" w:line="240" w:lineRule="auto"/>
        <w:rPr>
          <w:rFonts w:ascii="Arial" w:hAnsi="Arial" w:cs="Arial"/>
          <w:szCs w:val="24"/>
        </w:rPr>
      </w:pPr>
      <w:r w:rsidRPr="00BA3E65">
        <w:rPr>
          <w:rFonts w:ascii="Arial" w:hAnsi="Arial" w:cs="Arial"/>
          <w:b/>
          <w:bCs/>
          <w:szCs w:val="24"/>
        </w:rPr>
        <w:t>Article 2</w:t>
      </w:r>
      <w:r w:rsidRPr="00BA3E65">
        <w:rPr>
          <w:rFonts w:ascii="Arial" w:hAnsi="Arial" w:cs="Arial"/>
          <w:szCs w:val="24"/>
        </w:rPr>
        <w:t xml:space="preserve"> </w:t>
      </w:r>
    </w:p>
    <w:p w:rsidR="003B4C93" w:rsidRPr="00BA3E65" w:rsidRDefault="003B4C93" w:rsidP="003B4C93">
      <w:pPr>
        <w:widowControl w:val="0"/>
        <w:autoSpaceDE w:val="0"/>
        <w:autoSpaceDN w:val="0"/>
        <w:adjustRightInd w:val="0"/>
        <w:spacing w:after="0" w:line="360" w:lineRule="auto"/>
        <w:rPr>
          <w:rFonts w:ascii="Arial" w:hAnsi="Arial" w:cs="Arial"/>
          <w:szCs w:val="24"/>
        </w:rPr>
      </w:pPr>
      <w:r w:rsidRPr="00BA3E65">
        <w:rPr>
          <w:rFonts w:ascii="Arial" w:hAnsi="Arial" w:cs="Arial"/>
          <w:sz w:val="24"/>
          <w:szCs w:val="24"/>
        </w:rPr>
        <w:t> </w:t>
      </w:r>
      <w:r w:rsidRPr="00BA3E65">
        <w:rPr>
          <w:rFonts w:ascii="Arial" w:hAnsi="Arial" w:cs="Arial"/>
          <w:szCs w:val="24"/>
        </w:rPr>
        <w:t>Est considéré comme travailleur de nuit, pour l’application du présent accord, tout salarié qui soit</w:t>
      </w:r>
      <w:r>
        <w:rPr>
          <w:rFonts w:ascii="Arial" w:hAnsi="Arial" w:cs="Arial"/>
          <w:szCs w:val="24"/>
        </w:rPr>
        <w:t xml:space="preserve"> </w:t>
      </w:r>
      <w:r w:rsidRPr="00BA3E65">
        <w:rPr>
          <w:rFonts w:ascii="Arial" w:hAnsi="Arial" w:cs="Arial"/>
          <w:szCs w:val="24"/>
        </w:rPr>
        <w:t>:</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 accomplit, au moins 2 fois chaque semaine travaillée de l’année, au moins 3 heures de travail effectif au cours de la plage horaire comprise entre 21 heures et 6 heures ;</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 effectue, sur une période quelconque de 12 mois consécutifs, au moins 320 heures de travail effectif au cours de la plage horaire comprise entre 21 heures et 6 heures.</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b/>
          <w:bCs/>
          <w:szCs w:val="24"/>
        </w:rPr>
        <w:t>Article 3</w:t>
      </w:r>
      <w:r w:rsidRPr="00BA3E65">
        <w:rPr>
          <w:rFonts w:ascii="Arial" w:hAnsi="Arial" w:cs="Arial"/>
          <w:szCs w:val="24"/>
        </w:rPr>
        <w:t xml:space="preserve"> </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Le travail au cours de la plage horaire comprise entre 21 heures et 6 heures, des salariés considérés comme travailleurs de nuit</w:t>
      </w:r>
      <w:r>
        <w:rPr>
          <w:rFonts w:ascii="Arial" w:hAnsi="Arial" w:cs="Arial"/>
          <w:szCs w:val="24"/>
        </w:rPr>
        <w:t>,</w:t>
      </w:r>
      <w:r w:rsidRPr="00BA3E65">
        <w:rPr>
          <w:rFonts w:ascii="Arial" w:hAnsi="Arial" w:cs="Arial"/>
          <w:szCs w:val="24"/>
        </w:rPr>
        <w:t xml:space="preserve"> est destiné à assurer la continuité de l’activité économique ou des services d’utilité sociale. </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b/>
          <w:bCs/>
          <w:szCs w:val="24"/>
        </w:rPr>
        <w:t>Article 4</w:t>
      </w:r>
      <w:r w:rsidRPr="00BA3E65">
        <w:rPr>
          <w:rFonts w:ascii="Arial" w:hAnsi="Arial" w:cs="Arial"/>
          <w:szCs w:val="24"/>
        </w:rPr>
        <w:t xml:space="preserve"> </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4.1. Contrepartie sous forme de repos compensateur </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Les travailleurs de nuit bénéficient, à titre de contrepartie sous forme de repos compensateur, pour chaque semaine au cours de laquelle ils sont occupés au cours de la plage horaire comprise entre 21 heures et 6 heures, ou de celle qui lui est substituée, d’une réduction, de leur horaire hebdomadaire de travail effectif, d’une durée de 20 minutes par rapport à l’horaire collectif de référence des salariés occupés, en semaine, selon l’horaire normal de jour. </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4.2. Autres contreparties </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Pour chaque poste, les heures de travail réellement effectuées par un travailleur de nuit au cours de la plage horaire comprise entre 22 heures et 6 heures ouvrent droit, à condition que leur nombre soit au moins égal à 6 au cours de cette plage, à une majoration du salaire réel égale à 15 % du salaire minimal prévu pour l’intéressé par la convention collective de la métallurgie applicable. </w:t>
      </w:r>
    </w:p>
    <w:p w:rsidR="003B4C93" w:rsidRDefault="003B4C93" w:rsidP="003B4C93">
      <w:pPr>
        <w:widowControl w:val="0"/>
        <w:autoSpaceDE w:val="0"/>
        <w:autoSpaceDN w:val="0"/>
        <w:adjustRightInd w:val="0"/>
        <w:spacing w:after="0" w:line="360" w:lineRule="auto"/>
        <w:jc w:val="both"/>
        <w:rPr>
          <w:rFonts w:ascii="Arial" w:hAnsi="Arial" w:cs="Arial"/>
          <w:szCs w:val="24"/>
        </w:rPr>
      </w:pP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b/>
          <w:bCs/>
          <w:szCs w:val="24"/>
        </w:rPr>
        <w:t>Article 5</w:t>
      </w:r>
      <w:r w:rsidRPr="00BA3E65">
        <w:rPr>
          <w:rFonts w:ascii="Arial" w:hAnsi="Arial" w:cs="Arial"/>
          <w:szCs w:val="24"/>
        </w:rPr>
        <w:t xml:space="preserve"> </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Une attention particulière sera apportée par l’entreprise à la répartition des horaires des travailleurs de nuit. Cette répartition doit avoir pour objectif de leur faciliter l’articulation de leur activité nocturne avec l’exercice de leurs responsabilités familiales et sociales. </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L’entreprise s’assurera que, lors de son affectation au poste de nuit, le travailleur de nuit dispose d’un moyen de transport entre son domicile et l’entreprise à l’heure de la prise de poste et à l’heure de la fin de poste. </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Dans le cadre de la répartition des horaires, la durée maximale quotidienne du travail des travailleurs de nuit ne peut excéder 8 heures. </w:t>
      </w:r>
    </w:p>
    <w:p w:rsidR="005B1673" w:rsidRDefault="005B1673" w:rsidP="003B4C93">
      <w:pPr>
        <w:widowControl w:val="0"/>
        <w:autoSpaceDE w:val="0"/>
        <w:autoSpaceDN w:val="0"/>
        <w:adjustRightInd w:val="0"/>
        <w:spacing w:after="0" w:line="360" w:lineRule="auto"/>
        <w:jc w:val="both"/>
        <w:rPr>
          <w:rFonts w:ascii="Arial" w:hAnsi="Arial" w:cs="Arial"/>
          <w:szCs w:val="24"/>
        </w:rPr>
      </w:pPr>
    </w:p>
    <w:p w:rsidR="005B1673" w:rsidRDefault="005B1673" w:rsidP="003B4C93">
      <w:pPr>
        <w:widowControl w:val="0"/>
        <w:autoSpaceDE w:val="0"/>
        <w:autoSpaceDN w:val="0"/>
        <w:adjustRightInd w:val="0"/>
        <w:spacing w:after="0" w:line="360" w:lineRule="auto"/>
        <w:jc w:val="both"/>
        <w:rPr>
          <w:rFonts w:ascii="Arial" w:hAnsi="Arial" w:cs="Arial"/>
          <w:szCs w:val="24"/>
        </w:rPr>
      </w:pP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Au cours d’un poste de nuit d’une durée égale ou supérieure à 6 heures, le travailleur de nuit devra bénéficier d’un temps de pause au moins égal à 20 minutes lui permettant de se détendre et de se restaurer. </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iCs/>
          <w:szCs w:val="24"/>
        </w:rPr>
        <w:t>La durée maximale quotidienne du poste de nuit peut également être portée à 10 heures pour tous les travailleurs de nuit, quelle que soit leur activité, lorsque le volume de l’horaire hebdomadaire du travail de nuit est réparti sur moins de 5 jours par semaine ou lorsque l’entreprise doit faire face à un surcroît prévisible d’activité</w:t>
      </w:r>
      <w:r>
        <w:rPr>
          <w:rFonts w:ascii="Arial" w:hAnsi="Arial" w:cs="Arial"/>
          <w:iCs/>
          <w:szCs w:val="24"/>
        </w:rPr>
        <w:t>.</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La durée moyenne hebdomadaire de travail des travailleurs de nuit, calculée sur une période quelconque de 12 semaines consécutives, ne peut dépasser 40 heures. </w:t>
      </w:r>
    </w:p>
    <w:p w:rsidR="003B4C93" w:rsidRPr="00BA3E65" w:rsidRDefault="003B4C93" w:rsidP="003B4C93">
      <w:pPr>
        <w:widowControl w:val="0"/>
        <w:autoSpaceDE w:val="0"/>
        <w:autoSpaceDN w:val="0"/>
        <w:adjustRightInd w:val="0"/>
        <w:spacing w:after="0" w:line="360" w:lineRule="auto"/>
        <w:jc w:val="both"/>
        <w:rPr>
          <w:rFonts w:ascii="Arial" w:hAnsi="Arial" w:cs="Arial"/>
          <w:b/>
          <w:bCs/>
          <w:szCs w:val="24"/>
        </w:rPr>
      </w:pP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b/>
          <w:bCs/>
          <w:szCs w:val="24"/>
        </w:rPr>
        <w:t>Article 6</w:t>
      </w:r>
      <w:r w:rsidRPr="00BA3E65">
        <w:rPr>
          <w:rFonts w:ascii="Arial" w:hAnsi="Arial" w:cs="Arial"/>
          <w:szCs w:val="24"/>
        </w:rPr>
        <w:t xml:space="preserve"> </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Tout travailleur de nuit bénéficie d’une surveillance médicale particulière.</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Le salarié occupant un poste de jour qui souhaite occuper ou reprendre un poste de nuit dans le même établissement ou dans la même entreprise bénéficie d’une priorité pour l’attribution d’un emploi ressortissant à sa catégorie professionnelle ou d’un emploi équivalent.</w:t>
      </w:r>
    </w:p>
    <w:p w:rsidR="003B4C93" w:rsidRPr="00BA3E65"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Sauf lorsqu’elle est expressément prévue par le contrat de travail, l’affectation à un poste de nuit entraînant la qualité de travailleur de nuit d’un salarié occupé sur un poste de jour, est soumise à l’accord exprès de l’intéressé.</w:t>
      </w:r>
    </w:p>
    <w:p w:rsidR="003B4C93" w:rsidRDefault="003B4C93" w:rsidP="003B4C93">
      <w:pPr>
        <w:widowControl w:val="0"/>
        <w:autoSpaceDE w:val="0"/>
        <w:autoSpaceDN w:val="0"/>
        <w:adjustRightInd w:val="0"/>
        <w:spacing w:after="0" w:line="360" w:lineRule="auto"/>
        <w:jc w:val="both"/>
        <w:rPr>
          <w:rFonts w:ascii="Arial" w:hAnsi="Arial" w:cs="Arial"/>
          <w:szCs w:val="24"/>
        </w:rPr>
      </w:pPr>
      <w:r w:rsidRPr="00BA3E65">
        <w:rPr>
          <w:rFonts w:ascii="Arial" w:hAnsi="Arial" w:cs="Arial"/>
          <w:szCs w:val="24"/>
        </w:rPr>
        <w:t xml:space="preserve">Le salarié occupant un poste de nuit en tant que travailleur de nuit, qui souhaite occuper ou reprendre un poste de jour dans le même établissement ou dans la même entreprise, bénéficie d’une priorité pour l’attribution d’un emploi ressortissant à sa catégorie professionnelle ou d’un emploi équivalent. </w:t>
      </w:r>
    </w:p>
    <w:p w:rsidR="005B1673" w:rsidRDefault="005B1673">
      <w:pPr>
        <w:rPr>
          <w:rFonts w:ascii="Arial" w:hAnsi="Arial" w:cs="Arial"/>
          <w:szCs w:val="24"/>
        </w:rPr>
      </w:pPr>
      <w:r>
        <w:rPr>
          <w:rFonts w:ascii="Arial" w:hAnsi="Arial" w:cs="Arial"/>
          <w:szCs w:val="24"/>
        </w:rPr>
        <w:br w:type="page"/>
      </w:r>
    </w:p>
    <w:p w:rsidR="003B4C93" w:rsidRPr="00BA3E65" w:rsidRDefault="003B4C93" w:rsidP="003B4C93">
      <w:pPr>
        <w:spacing w:after="0" w:line="360" w:lineRule="auto"/>
        <w:contextualSpacing/>
        <w:rPr>
          <w:rFonts w:ascii="Arial" w:hAnsi="Arial" w:cs="Arial"/>
          <w:b/>
          <w:bCs/>
          <w:color w:val="4A362A"/>
          <w:sz w:val="21"/>
          <w:szCs w:val="21"/>
        </w:rPr>
      </w:pPr>
      <w:r w:rsidRPr="00BA3E65">
        <w:rPr>
          <w:rFonts w:ascii="Arial" w:eastAsia="Times New Roman" w:hAnsi="Arial" w:cs="Arial"/>
          <w:b/>
          <w:sz w:val="24"/>
          <w:lang w:eastAsia="fr-FR"/>
        </w:rPr>
        <w:lastRenderedPageBreak/>
        <w:t xml:space="preserve">ANNEXE 4 – </w:t>
      </w:r>
      <w:r>
        <w:rPr>
          <w:rFonts w:ascii="Arial" w:eastAsia="Times New Roman" w:hAnsi="Arial" w:cs="Arial"/>
          <w:b/>
          <w:sz w:val="24"/>
          <w:lang w:eastAsia="fr-FR"/>
        </w:rPr>
        <w:t>R</w:t>
      </w:r>
      <w:r w:rsidRPr="00BA3E65">
        <w:rPr>
          <w:rFonts w:ascii="Arial" w:hAnsi="Arial" w:cs="Arial"/>
          <w:b/>
          <w:bCs/>
          <w:color w:val="4A362A"/>
        </w:rPr>
        <w:t xml:space="preserve">éférentiel de paie en vigueur chez </w:t>
      </w:r>
      <w:r>
        <w:rPr>
          <w:rFonts w:ascii="Arial" w:hAnsi="Arial" w:cs="Arial"/>
          <w:b/>
          <w:bCs/>
          <w:color w:val="4A362A"/>
        </w:rPr>
        <w:t>SOPHYSA</w:t>
      </w:r>
      <w:r w:rsidRPr="00BA3E65">
        <w:rPr>
          <w:rFonts w:ascii="Arial" w:hAnsi="Arial" w:cs="Arial"/>
          <w:b/>
          <w:bCs/>
          <w:color w:val="4A362A"/>
        </w:rPr>
        <w:t xml:space="preserve"> au 1</w:t>
      </w:r>
      <w:r w:rsidRPr="00BA3E65">
        <w:rPr>
          <w:rFonts w:ascii="Arial" w:hAnsi="Arial" w:cs="Arial"/>
          <w:b/>
          <w:bCs/>
          <w:color w:val="4A362A"/>
          <w:vertAlign w:val="superscript"/>
        </w:rPr>
        <w:t>er</w:t>
      </w:r>
      <w:r w:rsidRPr="00BA3E65">
        <w:rPr>
          <w:rFonts w:ascii="Arial" w:hAnsi="Arial" w:cs="Arial"/>
          <w:b/>
          <w:bCs/>
          <w:color w:val="4A362A"/>
        </w:rPr>
        <w:t xml:space="preserve"> janvier 2018</w:t>
      </w:r>
      <w:r>
        <w:rPr>
          <w:rFonts w:ascii="Arial" w:hAnsi="Arial" w:cs="Arial"/>
          <w:b/>
          <w:bCs/>
          <w:color w:val="4A362A"/>
        </w:rPr>
        <w:t xml:space="preserve"> (Extrait)</w:t>
      </w:r>
    </w:p>
    <w:p w:rsidR="003B4C93" w:rsidRPr="00BA3E65" w:rsidRDefault="003B4C93" w:rsidP="003B4C93">
      <w:pPr>
        <w:numPr>
          <w:ilvl w:val="0"/>
          <w:numId w:val="7"/>
        </w:numPr>
        <w:contextualSpacing/>
        <w:rPr>
          <w:rFonts w:ascii="Arial" w:hAnsi="Arial" w:cs="Arial"/>
        </w:rPr>
      </w:pPr>
      <w:r w:rsidRPr="00BA3E65">
        <w:rPr>
          <w:rFonts w:ascii="Arial" w:hAnsi="Arial" w:cs="Arial"/>
        </w:rPr>
        <w:t>Grille de rémunéra</w:t>
      </w:r>
      <w:r w:rsidR="006A17B1">
        <w:rPr>
          <w:rFonts w:ascii="Arial" w:hAnsi="Arial" w:cs="Arial"/>
        </w:rPr>
        <w:t>tion brute annuelle : (En euros</w:t>
      </w:r>
      <w:r w:rsidRPr="00BA3E65">
        <w:rPr>
          <w:rFonts w:ascii="Arial" w:hAnsi="Arial" w:cs="Arial"/>
        </w:rPr>
        <w:t>)</w:t>
      </w:r>
    </w:p>
    <w:p w:rsidR="003B4C93" w:rsidRDefault="003B4C93" w:rsidP="003B4C93">
      <w:pPr>
        <w:rPr>
          <w:rFonts w:ascii="Arial" w:hAnsi="Arial" w:cs="Arial"/>
        </w:rPr>
      </w:pPr>
      <w:r w:rsidRPr="007F5E34">
        <w:rPr>
          <w:noProof/>
          <w:lang w:eastAsia="fr-FR"/>
        </w:rPr>
        <w:drawing>
          <wp:inline distT="0" distB="0" distL="0" distR="0">
            <wp:extent cx="3533387" cy="3522428"/>
            <wp:effectExtent l="0" t="0" r="0" b="190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srcRect t="5026"/>
                    <a:stretch/>
                  </pic:blipFill>
                  <pic:spPr bwMode="auto">
                    <a:xfrm>
                      <a:off x="0" y="0"/>
                      <a:ext cx="3542430" cy="3531443"/>
                    </a:xfrm>
                    <a:prstGeom prst="rect">
                      <a:avLst/>
                    </a:prstGeom>
                    <a:ln>
                      <a:noFill/>
                    </a:ln>
                    <a:extLst>
                      <a:ext uri="{53640926-AAD7-44D8-BBD7-CCE9431645EC}">
                        <a14:shadowObscured xmlns:a14="http://schemas.microsoft.com/office/drawing/2010/main"/>
                      </a:ext>
                    </a:extLst>
                  </pic:spPr>
                </pic:pic>
              </a:graphicData>
            </a:graphic>
          </wp:inline>
        </w:drawing>
      </w:r>
    </w:p>
    <w:p w:rsidR="003B4C93" w:rsidRPr="00F52538" w:rsidRDefault="003B4C93" w:rsidP="00F31563">
      <w:pPr>
        <w:pStyle w:val="Paragraphedeliste"/>
        <w:numPr>
          <w:ilvl w:val="0"/>
          <w:numId w:val="14"/>
        </w:numPr>
        <w:spacing w:after="0" w:line="240" w:lineRule="auto"/>
        <w:ind w:hanging="357"/>
        <w:rPr>
          <w:rFonts w:ascii="Arial" w:hAnsi="Arial" w:cs="Arial"/>
        </w:rPr>
      </w:pPr>
      <w:r w:rsidRPr="00F52538">
        <w:rPr>
          <w:rFonts w:ascii="Arial" w:hAnsi="Arial" w:cs="Arial"/>
        </w:rPr>
        <w:t>Indemnités de restauration sur le lieu de travail</w:t>
      </w:r>
      <w:r w:rsidR="00752A4B">
        <w:rPr>
          <w:rFonts w:ascii="Arial" w:hAnsi="Arial" w:cs="Arial"/>
        </w:rPr>
        <w:t> :</w:t>
      </w:r>
    </w:p>
    <w:p w:rsidR="003B4C93" w:rsidRPr="007F5E34" w:rsidRDefault="001C5BD4" w:rsidP="00F31563">
      <w:pPr>
        <w:numPr>
          <w:ilvl w:val="0"/>
          <w:numId w:val="6"/>
        </w:numPr>
        <w:spacing w:after="0" w:line="240" w:lineRule="auto"/>
        <w:ind w:hanging="357"/>
        <w:contextualSpacing/>
        <w:rPr>
          <w:rFonts w:ascii="Arial" w:hAnsi="Arial" w:cs="Arial"/>
        </w:rPr>
      </w:pPr>
      <w:r w:rsidRPr="007F5E34">
        <w:rPr>
          <w:rFonts w:ascii="Arial" w:hAnsi="Arial" w:cs="Arial"/>
        </w:rPr>
        <w:t>Indemnité</w:t>
      </w:r>
      <w:r w:rsidR="003B4C93" w:rsidRPr="007F5E34">
        <w:rPr>
          <w:rFonts w:ascii="Arial" w:hAnsi="Arial" w:cs="Arial"/>
        </w:rPr>
        <w:t xml:space="preserve"> de</w:t>
      </w:r>
      <w:r w:rsidR="00F52538">
        <w:rPr>
          <w:rFonts w:ascii="Arial" w:hAnsi="Arial" w:cs="Arial"/>
        </w:rPr>
        <w:t xml:space="preserve"> restauration de jour : 3,67 €,</w:t>
      </w:r>
    </w:p>
    <w:p w:rsidR="003B4C93" w:rsidRDefault="001C5BD4" w:rsidP="00F31563">
      <w:pPr>
        <w:numPr>
          <w:ilvl w:val="0"/>
          <w:numId w:val="6"/>
        </w:numPr>
        <w:spacing w:after="0" w:line="240" w:lineRule="auto"/>
        <w:ind w:hanging="357"/>
        <w:contextualSpacing/>
        <w:rPr>
          <w:rFonts w:ascii="Arial" w:hAnsi="Arial" w:cs="Arial"/>
        </w:rPr>
      </w:pPr>
      <w:r w:rsidRPr="007F5E34">
        <w:rPr>
          <w:rFonts w:ascii="Arial" w:hAnsi="Arial" w:cs="Arial"/>
        </w:rPr>
        <w:t>Indemnité</w:t>
      </w:r>
      <w:r w:rsidR="003B4C93" w:rsidRPr="007F5E34">
        <w:rPr>
          <w:rFonts w:ascii="Arial" w:hAnsi="Arial" w:cs="Arial"/>
        </w:rPr>
        <w:t xml:space="preserve"> de restauration de nuit : 6,09 €.</w:t>
      </w:r>
    </w:p>
    <w:p w:rsidR="001C5BD4" w:rsidRDefault="001C5BD4" w:rsidP="001C5BD4">
      <w:pPr>
        <w:contextualSpacing/>
        <w:rPr>
          <w:rFonts w:ascii="Arial" w:hAnsi="Arial" w:cs="Arial"/>
        </w:rPr>
      </w:pPr>
      <w:r>
        <w:rPr>
          <w:rFonts w:ascii="Arial" w:hAnsi="Arial" w:cs="Arial"/>
        </w:rPr>
        <w:t>Cette indemnité est exonérée de cotisations sociales.</w:t>
      </w:r>
    </w:p>
    <w:p w:rsidR="003B4C93" w:rsidRPr="007F5E34" w:rsidRDefault="003B4C93" w:rsidP="003B4C93">
      <w:pPr>
        <w:contextualSpacing/>
        <w:rPr>
          <w:rFonts w:ascii="Arial" w:hAnsi="Arial" w:cs="Arial"/>
        </w:rPr>
      </w:pPr>
      <w:r>
        <w:rPr>
          <w:rFonts w:ascii="Arial" w:hAnsi="Arial" w:cs="Arial"/>
        </w:rPr>
        <w:t>Le nombre de jours ouvrés moyen par mois est de 22.</w:t>
      </w:r>
    </w:p>
    <w:p w:rsidR="003B4C93" w:rsidRPr="007F5E34" w:rsidRDefault="003B4C93" w:rsidP="003B4C93">
      <w:pPr>
        <w:spacing w:after="0" w:line="240" w:lineRule="auto"/>
        <w:ind w:left="709"/>
        <w:rPr>
          <w:rFonts w:ascii="Arial" w:hAnsi="Arial" w:cs="Arial"/>
        </w:rPr>
      </w:pPr>
    </w:p>
    <w:p w:rsidR="003B4C93" w:rsidRPr="00164A6E" w:rsidRDefault="003B4C93" w:rsidP="003B4C93">
      <w:pPr>
        <w:numPr>
          <w:ilvl w:val="0"/>
          <w:numId w:val="9"/>
        </w:numPr>
        <w:spacing w:after="0" w:line="360" w:lineRule="auto"/>
        <w:contextualSpacing/>
        <w:rPr>
          <w:rFonts w:ascii="Arial" w:hAnsi="Arial" w:cs="Arial"/>
          <w:bCs/>
          <w:color w:val="4A362A"/>
          <w:szCs w:val="21"/>
        </w:rPr>
      </w:pPr>
      <w:r w:rsidRPr="00164A6E">
        <w:rPr>
          <w:rFonts w:ascii="Arial" w:hAnsi="Arial" w:cs="Arial"/>
          <w:bCs/>
          <w:color w:val="4A362A"/>
          <w:szCs w:val="21"/>
        </w:rPr>
        <w:t>Prime d’ancienneté</w:t>
      </w:r>
    </w:p>
    <w:p w:rsidR="003B4C93" w:rsidRPr="007F5E34" w:rsidRDefault="003B4C93" w:rsidP="003B4C93">
      <w:pPr>
        <w:spacing w:after="0" w:line="360" w:lineRule="auto"/>
        <w:contextualSpacing/>
        <w:jc w:val="both"/>
        <w:rPr>
          <w:rFonts w:ascii="Arial" w:hAnsi="Arial" w:cs="Arial"/>
        </w:rPr>
      </w:pPr>
      <w:r w:rsidRPr="007F5E34">
        <w:rPr>
          <w:rFonts w:ascii="Arial" w:hAnsi="Arial" w:cs="Arial"/>
        </w:rPr>
        <w:t>Le salarié ayant au moins 3 ans d’ancienneté dans l’entreprise perçoit une prime d’ancienneté s’ajoutant à sa rémunération réelle. Cette prime est calculée en appliquant à la rémunération brute annuelle un taux déterminé comme suit</w:t>
      </w:r>
      <w:r>
        <w:rPr>
          <w:rFonts w:ascii="Arial" w:hAnsi="Arial" w:cs="Arial"/>
        </w:rPr>
        <w:t>,</w:t>
      </w:r>
      <w:r w:rsidRPr="007F5E34">
        <w:rPr>
          <w:rFonts w:ascii="Arial" w:hAnsi="Arial" w:cs="Arial"/>
        </w:rPr>
        <w:t xml:space="preserve"> en fonction de son ancienneté dans l’entreprise :</w:t>
      </w:r>
    </w:p>
    <w:tbl>
      <w:tblPr>
        <w:tblStyle w:val="Grilledutableau"/>
        <w:tblW w:w="0" w:type="auto"/>
        <w:tblLook w:val="04A0" w:firstRow="1" w:lastRow="0" w:firstColumn="1" w:lastColumn="0" w:noHBand="0" w:noVBand="1"/>
      </w:tblPr>
      <w:tblGrid>
        <w:gridCol w:w="1129"/>
        <w:gridCol w:w="2835"/>
      </w:tblGrid>
      <w:tr w:rsidR="003B4C93" w:rsidRPr="007F5E34" w:rsidTr="00B821CE">
        <w:trPr>
          <w:trHeight w:val="340"/>
        </w:trPr>
        <w:tc>
          <w:tcPr>
            <w:tcW w:w="1129"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3 %</w:t>
            </w:r>
          </w:p>
        </w:tc>
        <w:tc>
          <w:tcPr>
            <w:tcW w:w="2835"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Après 3 ans d’ancienneté</w:t>
            </w:r>
          </w:p>
        </w:tc>
      </w:tr>
      <w:tr w:rsidR="003B4C93" w:rsidRPr="007F5E34" w:rsidTr="00B821CE">
        <w:trPr>
          <w:trHeight w:val="340"/>
        </w:trPr>
        <w:tc>
          <w:tcPr>
            <w:tcW w:w="1129"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4 %</w:t>
            </w:r>
          </w:p>
        </w:tc>
        <w:tc>
          <w:tcPr>
            <w:tcW w:w="2835"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Après 4 ans d’ancienneté</w:t>
            </w:r>
          </w:p>
        </w:tc>
      </w:tr>
      <w:tr w:rsidR="003B4C93" w:rsidRPr="007F5E34" w:rsidTr="00B821CE">
        <w:trPr>
          <w:trHeight w:val="340"/>
        </w:trPr>
        <w:tc>
          <w:tcPr>
            <w:tcW w:w="1129"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5 %</w:t>
            </w:r>
          </w:p>
        </w:tc>
        <w:tc>
          <w:tcPr>
            <w:tcW w:w="2835"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Après 5 ans d’ancienneté</w:t>
            </w:r>
          </w:p>
        </w:tc>
      </w:tr>
      <w:tr w:rsidR="003B4C93" w:rsidRPr="007F5E34" w:rsidTr="00B821CE">
        <w:trPr>
          <w:trHeight w:val="340"/>
        </w:trPr>
        <w:tc>
          <w:tcPr>
            <w:tcW w:w="1129"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6 %</w:t>
            </w:r>
          </w:p>
        </w:tc>
        <w:tc>
          <w:tcPr>
            <w:tcW w:w="2835"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Après 6 ans d’ancienneté</w:t>
            </w:r>
          </w:p>
        </w:tc>
      </w:tr>
      <w:tr w:rsidR="003B4C93" w:rsidRPr="007F5E34" w:rsidTr="00B821CE">
        <w:trPr>
          <w:trHeight w:val="340"/>
        </w:trPr>
        <w:tc>
          <w:tcPr>
            <w:tcW w:w="1129"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7 %</w:t>
            </w:r>
          </w:p>
        </w:tc>
        <w:tc>
          <w:tcPr>
            <w:tcW w:w="2835"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Après 7 ans d’ancienneté</w:t>
            </w:r>
          </w:p>
        </w:tc>
      </w:tr>
      <w:tr w:rsidR="003B4C93" w:rsidRPr="007F5E34" w:rsidTr="00B821CE">
        <w:trPr>
          <w:trHeight w:val="340"/>
        </w:trPr>
        <w:tc>
          <w:tcPr>
            <w:tcW w:w="1129"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8 %</w:t>
            </w:r>
          </w:p>
        </w:tc>
        <w:tc>
          <w:tcPr>
            <w:tcW w:w="2835"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Après 8 ans d’ancienneté</w:t>
            </w:r>
          </w:p>
        </w:tc>
      </w:tr>
      <w:tr w:rsidR="003B4C93" w:rsidRPr="007F5E34" w:rsidTr="00B821CE">
        <w:trPr>
          <w:trHeight w:val="340"/>
        </w:trPr>
        <w:tc>
          <w:tcPr>
            <w:tcW w:w="1129" w:type="dxa"/>
            <w:vAlign w:val="center"/>
          </w:tcPr>
          <w:p w:rsidR="003B4C93" w:rsidRPr="007F5E34" w:rsidRDefault="003B4C93" w:rsidP="00B821CE">
            <w:pPr>
              <w:contextualSpacing/>
              <w:jc w:val="center"/>
              <w:rPr>
                <w:rFonts w:ascii="Arial" w:hAnsi="Arial" w:cs="Arial"/>
                <w:sz w:val="20"/>
              </w:rPr>
            </w:pPr>
            <w:r>
              <w:rPr>
                <w:rFonts w:ascii="Arial" w:hAnsi="Arial" w:cs="Arial"/>
                <w:sz w:val="20"/>
              </w:rPr>
              <w:t>9</w:t>
            </w:r>
            <w:r w:rsidRPr="007F5E34">
              <w:rPr>
                <w:rFonts w:ascii="Arial" w:hAnsi="Arial" w:cs="Arial"/>
                <w:sz w:val="20"/>
              </w:rPr>
              <w:t xml:space="preserve"> %</w:t>
            </w:r>
          </w:p>
        </w:tc>
        <w:tc>
          <w:tcPr>
            <w:tcW w:w="2835"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Après 9 ans d’ancienneté</w:t>
            </w:r>
          </w:p>
        </w:tc>
      </w:tr>
      <w:tr w:rsidR="003B4C93" w:rsidRPr="007F5E34" w:rsidTr="00B821CE">
        <w:trPr>
          <w:trHeight w:val="340"/>
        </w:trPr>
        <w:tc>
          <w:tcPr>
            <w:tcW w:w="1129"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10 %</w:t>
            </w:r>
          </w:p>
        </w:tc>
        <w:tc>
          <w:tcPr>
            <w:tcW w:w="2835"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Après 10 ans d’ancienneté</w:t>
            </w:r>
          </w:p>
        </w:tc>
      </w:tr>
      <w:tr w:rsidR="003B4C93" w:rsidRPr="007F5E34" w:rsidTr="00B821CE">
        <w:trPr>
          <w:trHeight w:val="340"/>
        </w:trPr>
        <w:tc>
          <w:tcPr>
            <w:tcW w:w="1129"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11 %</w:t>
            </w:r>
          </w:p>
        </w:tc>
        <w:tc>
          <w:tcPr>
            <w:tcW w:w="2835"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Après 11 ans d’ancienneté</w:t>
            </w:r>
          </w:p>
        </w:tc>
      </w:tr>
      <w:tr w:rsidR="003B4C93" w:rsidRPr="007F5E34" w:rsidTr="00B821CE">
        <w:trPr>
          <w:trHeight w:val="340"/>
        </w:trPr>
        <w:tc>
          <w:tcPr>
            <w:tcW w:w="1129"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12 %</w:t>
            </w:r>
          </w:p>
        </w:tc>
        <w:tc>
          <w:tcPr>
            <w:tcW w:w="2835"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Après 12 ans d’ancienneté</w:t>
            </w:r>
          </w:p>
        </w:tc>
      </w:tr>
      <w:tr w:rsidR="003B4C93" w:rsidRPr="007F5E34" w:rsidTr="00B821CE">
        <w:trPr>
          <w:trHeight w:val="340"/>
        </w:trPr>
        <w:tc>
          <w:tcPr>
            <w:tcW w:w="1129"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13 %</w:t>
            </w:r>
          </w:p>
        </w:tc>
        <w:tc>
          <w:tcPr>
            <w:tcW w:w="2835"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Après 13 ans d’ancienneté</w:t>
            </w:r>
          </w:p>
        </w:tc>
      </w:tr>
      <w:tr w:rsidR="003B4C93" w:rsidRPr="007F5E34" w:rsidTr="00B821CE">
        <w:trPr>
          <w:trHeight w:val="340"/>
        </w:trPr>
        <w:tc>
          <w:tcPr>
            <w:tcW w:w="1129"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14 %</w:t>
            </w:r>
          </w:p>
        </w:tc>
        <w:tc>
          <w:tcPr>
            <w:tcW w:w="2835" w:type="dxa"/>
            <w:vAlign w:val="center"/>
          </w:tcPr>
          <w:p w:rsidR="003B4C93" w:rsidRPr="007F5E34" w:rsidRDefault="003B4C93" w:rsidP="00B821CE">
            <w:pPr>
              <w:contextualSpacing/>
              <w:jc w:val="center"/>
              <w:rPr>
                <w:rFonts w:ascii="Arial" w:hAnsi="Arial" w:cs="Arial"/>
                <w:sz w:val="20"/>
              </w:rPr>
            </w:pPr>
            <w:r w:rsidRPr="007F5E34">
              <w:rPr>
                <w:rFonts w:ascii="Arial" w:hAnsi="Arial" w:cs="Arial"/>
                <w:sz w:val="20"/>
              </w:rPr>
              <w:t>Après 14 ans d’ancienneté</w:t>
            </w:r>
          </w:p>
        </w:tc>
      </w:tr>
    </w:tbl>
    <w:p w:rsidR="003B4C93" w:rsidRDefault="003B4C93" w:rsidP="003B4C93">
      <w:pPr>
        <w:numPr>
          <w:ilvl w:val="0"/>
          <w:numId w:val="10"/>
        </w:numPr>
        <w:spacing w:after="0" w:line="240" w:lineRule="auto"/>
        <w:contextualSpacing/>
        <w:rPr>
          <w:rFonts w:ascii="Arial" w:eastAsia="Times New Roman" w:hAnsi="Arial" w:cs="Arial"/>
          <w:bCs/>
          <w:lang w:eastAsia="fr-FR"/>
        </w:rPr>
      </w:pPr>
      <w:r w:rsidRPr="00BA3E65">
        <w:rPr>
          <w:rFonts w:ascii="Arial" w:eastAsia="Times New Roman" w:hAnsi="Arial" w:cs="Arial"/>
          <w:bCs/>
          <w:lang w:eastAsia="fr-FR"/>
        </w:rPr>
        <w:t>Taux de cotisation salariale : 27 %</w:t>
      </w:r>
    </w:p>
    <w:p w:rsidR="00F31563" w:rsidRPr="00960F5F" w:rsidRDefault="00F31563" w:rsidP="00F31563">
      <w:pPr>
        <w:spacing w:line="360" w:lineRule="auto"/>
        <w:jc w:val="right"/>
        <w:rPr>
          <w:rFonts w:ascii="Arial" w:hAnsi="Arial" w:cs="Arial"/>
          <w:b/>
          <w:i/>
          <w:lang w:eastAsia="fr-FR"/>
        </w:rPr>
      </w:pPr>
      <w:r w:rsidRPr="00960F5F">
        <w:rPr>
          <w:rFonts w:ascii="Arial" w:hAnsi="Arial" w:cs="Arial"/>
          <w:b/>
          <w:i/>
          <w:lang w:eastAsia="fr-FR"/>
        </w:rPr>
        <w:t>Source interne</w:t>
      </w:r>
    </w:p>
    <w:p w:rsidR="003B4C93" w:rsidRPr="00BA3E65" w:rsidRDefault="003B4C93" w:rsidP="003B4C93">
      <w:pPr>
        <w:spacing w:after="0" w:line="360" w:lineRule="auto"/>
        <w:contextualSpacing/>
        <w:rPr>
          <w:rFonts w:ascii="Arial" w:eastAsia="Times New Roman" w:hAnsi="Arial" w:cs="Arial"/>
          <w:b/>
          <w:sz w:val="24"/>
          <w:lang w:eastAsia="fr-FR"/>
        </w:rPr>
      </w:pPr>
      <w:r>
        <w:rPr>
          <w:rFonts w:ascii="Arial" w:eastAsia="Times New Roman" w:hAnsi="Arial" w:cs="Arial"/>
          <w:b/>
          <w:sz w:val="24"/>
          <w:lang w:eastAsia="fr-FR"/>
        </w:rPr>
        <w:lastRenderedPageBreak/>
        <w:t>ANNEXE 5 : F</w:t>
      </w:r>
      <w:r w:rsidRPr="00BA3E65">
        <w:rPr>
          <w:rFonts w:ascii="Arial" w:eastAsia="Times New Roman" w:hAnsi="Arial" w:cs="Arial"/>
          <w:b/>
          <w:sz w:val="24"/>
          <w:lang w:eastAsia="fr-FR"/>
        </w:rPr>
        <w:t xml:space="preserve">iche de poste </w:t>
      </w:r>
      <w:r>
        <w:rPr>
          <w:rFonts w:ascii="Arial" w:eastAsia="Times New Roman" w:hAnsi="Arial" w:cs="Arial"/>
          <w:b/>
          <w:sz w:val="24"/>
          <w:lang w:eastAsia="fr-FR"/>
        </w:rPr>
        <w:t>« Technicien coordinateur de production » (Extrait)</w:t>
      </w:r>
    </w:p>
    <w:tbl>
      <w:tblPr>
        <w:tblW w:w="5000" w:type="pct"/>
        <w:tblBorders>
          <w:top w:val="single" w:sz="18" w:space="0" w:color="auto"/>
          <w:left w:val="single" w:sz="18" w:space="0" w:color="auto"/>
          <w:bottom w:val="single" w:sz="18" w:space="0" w:color="auto"/>
          <w:right w:val="single" w:sz="18" w:space="0" w:color="auto"/>
          <w:insideV w:val="single" w:sz="12" w:space="0" w:color="auto"/>
        </w:tblBorders>
        <w:tblCellMar>
          <w:left w:w="71" w:type="dxa"/>
          <w:right w:w="71" w:type="dxa"/>
        </w:tblCellMar>
        <w:tblLook w:val="0000" w:firstRow="0" w:lastRow="0" w:firstColumn="0" w:lastColumn="0" w:noHBand="0" w:noVBand="0"/>
      </w:tblPr>
      <w:tblGrid>
        <w:gridCol w:w="3149"/>
        <w:gridCol w:w="4022"/>
        <w:gridCol w:w="2421"/>
      </w:tblGrid>
      <w:tr w:rsidR="003B4C93" w:rsidRPr="00BA3E65" w:rsidTr="00FB4EB6">
        <w:trPr>
          <w:cantSplit/>
          <w:trHeight w:val="249"/>
        </w:trPr>
        <w:tc>
          <w:tcPr>
            <w:tcW w:w="1631" w:type="pct"/>
            <w:vAlign w:val="center"/>
          </w:tcPr>
          <w:p w:rsidR="003B4C93" w:rsidRPr="00BA3E65" w:rsidRDefault="003B4C93" w:rsidP="00B821CE">
            <w:pPr>
              <w:spacing w:before="20" w:after="20" w:line="240" w:lineRule="auto"/>
              <w:rPr>
                <w:rFonts w:ascii="Arial" w:eastAsia="Times New Roman" w:hAnsi="Arial" w:cs="Times New Roman"/>
                <w:sz w:val="28"/>
                <w:szCs w:val="20"/>
                <w:lang w:eastAsia="fr-FR"/>
              </w:rPr>
            </w:pPr>
            <w:r w:rsidRPr="00BA3E65">
              <w:rPr>
                <w:rFonts w:ascii="Arial" w:eastAsia="Times New Roman" w:hAnsi="Arial" w:cs="Times New Roman"/>
                <w:noProof/>
                <w:sz w:val="28"/>
                <w:szCs w:val="20"/>
                <w:lang w:eastAsia="fr-FR"/>
              </w:rPr>
              <w:drawing>
                <wp:inline distT="0" distB="0" distL="0" distR="0">
                  <wp:extent cx="1909473" cy="185894"/>
                  <wp:effectExtent l="0" t="0" r="0" b="5080"/>
                  <wp:docPr id="2" name="Image 2" descr="Phi Sophysa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 Sophysa 20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17315" cy="196393"/>
                          </a:xfrm>
                          <a:prstGeom prst="rect">
                            <a:avLst/>
                          </a:prstGeom>
                          <a:noFill/>
                          <a:ln>
                            <a:noFill/>
                          </a:ln>
                        </pic:spPr>
                      </pic:pic>
                    </a:graphicData>
                  </a:graphic>
                </wp:inline>
              </w:drawing>
            </w:r>
          </w:p>
        </w:tc>
        <w:tc>
          <w:tcPr>
            <w:tcW w:w="2102" w:type="pct"/>
            <w:vAlign w:val="center"/>
          </w:tcPr>
          <w:p w:rsidR="003B4C93" w:rsidRPr="00FB4EB6" w:rsidRDefault="003B4C93" w:rsidP="00B821CE">
            <w:pPr>
              <w:spacing w:before="120" w:after="0" w:line="240" w:lineRule="auto"/>
              <w:jc w:val="center"/>
              <w:rPr>
                <w:rFonts w:ascii="Arial" w:eastAsia="Times New Roman" w:hAnsi="Arial" w:cs="Times New Roman"/>
                <w:sz w:val="24"/>
                <w:szCs w:val="24"/>
                <w:lang w:val="en-GB" w:eastAsia="fr-FR"/>
              </w:rPr>
            </w:pPr>
            <w:r w:rsidRPr="00FB4EB6">
              <w:rPr>
                <w:rFonts w:ascii="Arial" w:eastAsia="Times New Roman" w:hAnsi="Arial" w:cs="Times New Roman"/>
                <w:sz w:val="24"/>
                <w:szCs w:val="24"/>
                <w:lang w:val="en-GB" w:eastAsia="fr-FR"/>
              </w:rPr>
              <w:t>FICHE DE POSTE</w:t>
            </w:r>
          </w:p>
        </w:tc>
        <w:tc>
          <w:tcPr>
            <w:tcW w:w="1267" w:type="pct"/>
            <w:vAlign w:val="center"/>
          </w:tcPr>
          <w:p w:rsidR="003B4C93" w:rsidRPr="00BA3E65" w:rsidRDefault="003B4C93" w:rsidP="00B821CE">
            <w:pPr>
              <w:spacing w:after="0" w:line="240" w:lineRule="auto"/>
              <w:jc w:val="center"/>
              <w:rPr>
                <w:rFonts w:ascii="Arial" w:eastAsia="Times New Roman" w:hAnsi="Arial" w:cs="Times New Roman"/>
                <w:sz w:val="24"/>
                <w:szCs w:val="20"/>
                <w:lang w:eastAsia="fr-FR"/>
              </w:rPr>
            </w:pPr>
          </w:p>
        </w:tc>
      </w:tr>
    </w:tbl>
    <w:p w:rsidR="003B4C93" w:rsidRPr="00BA3E65" w:rsidRDefault="003B4C93" w:rsidP="003B4C93">
      <w:pPr>
        <w:spacing w:after="0" w:line="240" w:lineRule="auto"/>
        <w:rPr>
          <w:rFonts w:ascii="Arial" w:eastAsia="Times New Roman" w:hAnsi="Arial" w:cs="Times New Roman"/>
          <w:sz w:val="10"/>
          <w:szCs w:val="20"/>
          <w:lang w:eastAsia="fr-FR"/>
        </w:rPr>
      </w:pPr>
    </w:p>
    <w:tbl>
      <w:tblPr>
        <w:tblW w:w="5019" w:type="pct"/>
        <w:tblInd w:w="-18"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8"/>
        <w:gridCol w:w="9543"/>
        <w:gridCol w:w="48"/>
        <w:gridCol w:w="19"/>
      </w:tblGrid>
      <w:tr w:rsidR="003B4C93" w:rsidRPr="00BA3E65" w:rsidTr="00A75332">
        <w:trPr>
          <w:gridBefore w:val="1"/>
          <w:gridAfter w:val="1"/>
          <w:wBefore w:w="9" w:type="pct"/>
          <w:wAfter w:w="9" w:type="pct"/>
        </w:trPr>
        <w:tc>
          <w:tcPr>
            <w:tcW w:w="4981" w:type="pct"/>
            <w:gridSpan w:val="2"/>
            <w:vAlign w:val="center"/>
          </w:tcPr>
          <w:p w:rsidR="003B4C93" w:rsidRPr="00FB4EB6" w:rsidRDefault="003B4C93" w:rsidP="00B821CE">
            <w:pPr>
              <w:spacing w:before="60" w:after="60" w:line="240" w:lineRule="auto"/>
              <w:jc w:val="center"/>
              <w:rPr>
                <w:rFonts w:ascii="Arial" w:eastAsia="Times New Roman" w:hAnsi="Arial" w:cs="Times New Roman"/>
                <w:b/>
                <w:sz w:val="24"/>
                <w:szCs w:val="24"/>
                <w:lang w:eastAsia="fr-FR"/>
              </w:rPr>
            </w:pPr>
            <w:r w:rsidRPr="00FB4EB6">
              <w:rPr>
                <w:rFonts w:ascii="Arial" w:eastAsia="Times New Roman" w:hAnsi="Arial" w:cs="Times New Roman"/>
                <w:b/>
                <w:sz w:val="24"/>
                <w:szCs w:val="24"/>
                <w:lang w:eastAsia="fr-FR"/>
              </w:rPr>
              <w:t>TECHNICIEN COORDINATEUR DE FABRICATION H-F</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5" w:type="pct"/>
          <w:cantSplit/>
        </w:trPr>
        <w:tc>
          <w:tcPr>
            <w:tcW w:w="4965" w:type="pct"/>
            <w:gridSpan w:val="2"/>
            <w:tcBorders>
              <w:top w:val="single" w:sz="4" w:space="0" w:color="auto"/>
              <w:left w:val="single" w:sz="4" w:space="0" w:color="auto"/>
              <w:bottom w:val="single" w:sz="4" w:space="0" w:color="auto"/>
              <w:right w:val="single" w:sz="4" w:space="0" w:color="auto"/>
            </w:tcBorders>
          </w:tcPr>
          <w:p w:rsidR="003B4C93" w:rsidRPr="00BA3E65" w:rsidRDefault="003B4C93" w:rsidP="00B821CE">
            <w:pPr>
              <w:spacing w:after="0" w:line="240" w:lineRule="auto"/>
              <w:jc w:val="both"/>
              <w:rPr>
                <w:rFonts w:ascii="Arial" w:eastAsia="Times New Roman" w:hAnsi="Arial" w:cs="Arial"/>
                <w:b/>
                <w:lang w:eastAsia="fr-FR"/>
              </w:rPr>
            </w:pPr>
            <w:r w:rsidRPr="00BA3E65">
              <w:rPr>
                <w:rFonts w:ascii="Arial" w:eastAsia="Times New Roman" w:hAnsi="Arial" w:cs="Arial"/>
                <w:b/>
                <w:lang w:eastAsia="fr-FR"/>
              </w:rPr>
              <w:t xml:space="preserve">Objectif du poste : </w:t>
            </w:r>
          </w:p>
          <w:p w:rsidR="003B4C93" w:rsidRPr="00BA3E65" w:rsidRDefault="003B4C93" w:rsidP="00A75332">
            <w:pPr>
              <w:keepNext/>
              <w:spacing w:after="0" w:line="240" w:lineRule="auto"/>
              <w:ind w:left="284"/>
              <w:jc w:val="both"/>
              <w:outlineLvl w:val="3"/>
              <w:rPr>
                <w:rFonts w:ascii="Arial" w:eastAsia="Times New Roman" w:hAnsi="Arial" w:cs="Arial"/>
                <w:lang w:eastAsia="fr-FR"/>
              </w:rPr>
            </w:pPr>
            <w:r w:rsidRPr="00BA3E65">
              <w:rPr>
                <w:rFonts w:ascii="Arial" w:eastAsia="Times New Roman" w:hAnsi="Arial" w:cs="Arial"/>
                <w:lang w:eastAsia="fr-FR"/>
              </w:rPr>
              <w:t>Assurer en direct l’encadrement d’une équipe d’agents de fabrication et participer au support technique des processus de fabrication</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5" w:type="pct"/>
          <w:cantSplit/>
        </w:trPr>
        <w:tc>
          <w:tcPr>
            <w:tcW w:w="4965" w:type="pct"/>
            <w:gridSpan w:val="2"/>
            <w:tcBorders>
              <w:top w:val="single" w:sz="4" w:space="0" w:color="auto"/>
              <w:left w:val="single" w:sz="4" w:space="0" w:color="auto"/>
              <w:bottom w:val="single" w:sz="4" w:space="0" w:color="auto"/>
              <w:right w:val="single" w:sz="4" w:space="0" w:color="auto"/>
            </w:tcBorders>
          </w:tcPr>
          <w:p w:rsidR="003B4C93" w:rsidRPr="00BA3E65" w:rsidRDefault="003B4C93" w:rsidP="00B821CE">
            <w:pPr>
              <w:tabs>
                <w:tab w:val="center" w:pos="6521"/>
                <w:tab w:val="center" w:pos="8505"/>
                <w:tab w:val="center" w:pos="8789"/>
              </w:tabs>
              <w:spacing w:after="0" w:line="240" w:lineRule="auto"/>
              <w:rPr>
                <w:rFonts w:ascii="Arial" w:eastAsia="Times New Roman" w:hAnsi="Arial" w:cs="Arial"/>
                <w:b/>
                <w:lang w:eastAsia="fr-FR"/>
              </w:rPr>
            </w:pPr>
            <w:r w:rsidRPr="00BA3E65">
              <w:rPr>
                <w:rFonts w:ascii="Arial" w:eastAsia="Times New Roman" w:hAnsi="Arial" w:cs="Arial"/>
                <w:b/>
                <w:lang w:eastAsia="fr-FR"/>
              </w:rPr>
              <w:t>Formation et Niveau de qualification du poste :</w:t>
            </w:r>
          </w:p>
          <w:p w:rsidR="003B4C93" w:rsidRPr="00BA3E65" w:rsidRDefault="003B4C93" w:rsidP="00A75332">
            <w:pPr>
              <w:numPr>
                <w:ilvl w:val="12"/>
                <w:numId w:val="0"/>
              </w:numPr>
              <w:tabs>
                <w:tab w:val="center" w:pos="6521"/>
                <w:tab w:val="center" w:pos="8505"/>
                <w:tab w:val="center" w:pos="8789"/>
              </w:tabs>
              <w:spacing w:after="0" w:line="240" w:lineRule="auto"/>
              <w:ind w:left="284"/>
              <w:jc w:val="both"/>
              <w:rPr>
                <w:rFonts w:ascii="Arial" w:eastAsia="Times New Roman" w:hAnsi="Arial" w:cs="Arial"/>
                <w:lang w:eastAsia="fr-FR"/>
              </w:rPr>
            </w:pPr>
            <w:r w:rsidRPr="00BA3E65">
              <w:rPr>
                <w:rFonts w:ascii="Arial" w:eastAsia="Times New Roman" w:hAnsi="Arial" w:cs="Arial"/>
                <w:lang w:eastAsia="fr-FR"/>
              </w:rPr>
              <w:t>Formation / Diplôme :  B</w:t>
            </w:r>
            <w:r>
              <w:rPr>
                <w:rFonts w:ascii="Arial" w:eastAsia="Times New Roman" w:hAnsi="Arial" w:cs="Arial"/>
                <w:lang w:eastAsia="fr-FR"/>
              </w:rPr>
              <w:t>ac</w:t>
            </w:r>
            <w:r w:rsidRPr="00BA3E65">
              <w:rPr>
                <w:rFonts w:ascii="Arial" w:eastAsia="Times New Roman" w:hAnsi="Arial" w:cs="Arial"/>
                <w:lang w:eastAsia="fr-FR"/>
              </w:rPr>
              <w:t xml:space="preserve"> + 2 / BTS ou D</w:t>
            </w:r>
            <w:r>
              <w:rPr>
                <w:rFonts w:ascii="Arial" w:eastAsia="Times New Roman" w:hAnsi="Arial" w:cs="Arial"/>
                <w:lang w:eastAsia="fr-FR"/>
              </w:rPr>
              <w:t>UT, Bac+3 en électromécanique, m</w:t>
            </w:r>
            <w:r w:rsidRPr="00BA3E65">
              <w:rPr>
                <w:rFonts w:ascii="Arial" w:eastAsia="Times New Roman" w:hAnsi="Arial" w:cs="Arial"/>
                <w:lang w:eastAsia="fr-FR"/>
              </w:rPr>
              <w:t>icromécanique ou injection</w:t>
            </w:r>
            <w:r>
              <w:rPr>
                <w:rFonts w:ascii="Arial" w:eastAsia="Times New Roman" w:hAnsi="Arial" w:cs="Arial"/>
                <w:lang w:eastAsia="fr-FR"/>
              </w:rPr>
              <w:t xml:space="preserve"> et</w:t>
            </w:r>
            <w:r w:rsidRPr="00BA3E65">
              <w:rPr>
                <w:rFonts w:ascii="Arial" w:eastAsia="Times New Roman" w:hAnsi="Arial" w:cs="Arial"/>
                <w:lang w:eastAsia="fr-FR"/>
              </w:rPr>
              <w:t xml:space="preserve"> expérience professionnelle confirmée</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5" w:type="pct"/>
          <w:cantSplit/>
        </w:trPr>
        <w:tc>
          <w:tcPr>
            <w:tcW w:w="4965" w:type="pct"/>
            <w:gridSpan w:val="2"/>
            <w:tcBorders>
              <w:top w:val="single" w:sz="4" w:space="0" w:color="auto"/>
              <w:left w:val="single" w:sz="4" w:space="0" w:color="auto"/>
              <w:bottom w:val="single" w:sz="4" w:space="0" w:color="auto"/>
              <w:right w:val="single" w:sz="4" w:space="0" w:color="auto"/>
            </w:tcBorders>
          </w:tcPr>
          <w:p w:rsidR="003B4C93" w:rsidRPr="00BA3E65" w:rsidRDefault="003B4C93" w:rsidP="0051535A">
            <w:pPr>
              <w:tabs>
                <w:tab w:val="center" w:pos="6521"/>
                <w:tab w:val="center" w:pos="8505"/>
                <w:tab w:val="center" w:pos="8789"/>
              </w:tabs>
              <w:spacing w:after="0" w:line="240" w:lineRule="auto"/>
              <w:rPr>
                <w:rFonts w:ascii="Arial" w:eastAsia="Times New Roman" w:hAnsi="Arial" w:cs="Arial"/>
                <w:b/>
                <w:lang w:eastAsia="fr-FR"/>
              </w:rPr>
            </w:pPr>
            <w:r w:rsidRPr="00BA3E65">
              <w:rPr>
                <w:rFonts w:ascii="Arial" w:eastAsia="Times New Roman" w:hAnsi="Arial" w:cs="Arial"/>
                <w:b/>
                <w:bCs/>
                <w:lang w:eastAsia="fr-FR"/>
              </w:rPr>
              <w:t>Classification correspondante dans la Métallurgie pour un poste maîtrisé dans sa totalité :</w:t>
            </w:r>
            <w:r w:rsidR="0051535A">
              <w:rPr>
                <w:rFonts w:ascii="Arial" w:eastAsia="Times New Roman" w:hAnsi="Arial" w:cs="Arial"/>
                <w:b/>
                <w:bCs/>
                <w:lang w:eastAsia="fr-FR"/>
              </w:rPr>
              <w:t xml:space="preserve"> </w:t>
            </w:r>
            <w:r w:rsidR="0051535A">
              <w:rPr>
                <w:rFonts w:ascii="Arial" w:eastAsia="Times New Roman" w:hAnsi="Arial" w:cs="Arial"/>
                <w:i/>
                <w:lang w:eastAsia="fr-FR"/>
              </w:rPr>
              <w:t>c</w:t>
            </w:r>
            <w:r w:rsidRPr="00F25222">
              <w:rPr>
                <w:rFonts w:ascii="Arial" w:eastAsia="Times New Roman" w:hAnsi="Arial" w:cs="Arial"/>
                <w:i/>
                <w:lang w:eastAsia="fr-FR"/>
              </w:rPr>
              <w:t>atégorie (non-cadre)</w:t>
            </w:r>
            <w:r w:rsidRPr="00BA3E65">
              <w:rPr>
                <w:rFonts w:ascii="Arial" w:eastAsia="Times New Roman" w:hAnsi="Arial" w:cs="Arial"/>
                <w:lang w:eastAsia="fr-FR"/>
              </w:rPr>
              <w:t xml:space="preserve"> </w:t>
            </w:r>
            <w:r w:rsidRPr="00BA3E65">
              <w:rPr>
                <w:rFonts w:ascii="Arial" w:eastAsia="Times New Roman" w:hAnsi="Arial" w:cs="Arial"/>
                <w:b/>
                <w:bCs/>
                <w:iCs/>
                <w:lang w:eastAsia="fr-FR"/>
              </w:rPr>
              <w:t>:</w:t>
            </w:r>
            <w:r w:rsidRPr="00BA3E65">
              <w:rPr>
                <w:rFonts w:ascii="Arial" w:eastAsia="Times New Roman" w:hAnsi="Arial" w:cs="Arial"/>
                <w:b/>
                <w:bCs/>
                <w:i/>
                <w:iCs/>
                <w:lang w:eastAsia="fr-FR"/>
              </w:rPr>
              <w:t xml:space="preserve"> </w:t>
            </w:r>
            <w:r w:rsidRPr="00BA3E65">
              <w:rPr>
                <w:rFonts w:ascii="Arial" w:eastAsia="Times New Roman" w:hAnsi="Arial" w:cs="Arial"/>
                <w:lang w:eastAsia="fr-FR"/>
              </w:rPr>
              <w:t>Agent de maîtrise -</w:t>
            </w:r>
            <w:r w:rsidRPr="00BA3E65">
              <w:rPr>
                <w:rFonts w:ascii="Arial" w:eastAsia="Times New Roman" w:hAnsi="Arial" w:cs="Arial"/>
                <w:b/>
                <w:bCs/>
                <w:lang w:eastAsia="fr-FR"/>
              </w:rPr>
              <w:t xml:space="preserve"> </w:t>
            </w:r>
            <w:r w:rsidRPr="00F25222">
              <w:rPr>
                <w:rFonts w:ascii="Arial" w:eastAsia="Times New Roman" w:hAnsi="Arial" w:cs="Arial"/>
                <w:i/>
                <w:lang w:eastAsia="fr-FR"/>
              </w:rPr>
              <w:t>Niveau :</w:t>
            </w:r>
            <w:r w:rsidRPr="00BA3E65">
              <w:rPr>
                <w:rFonts w:ascii="Arial" w:eastAsia="Times New Roman" w:hAnsi="Arial" w:cs="Arial"/>
                <w:lang w:eastAsia="fr-FR"/>
              </w:rPr>
              <w:t> IV</w:t>
            </w:r>
            <w:r w:rsidRPr="00BA3E65">
              <w:rPr>
                <w:rFonts w:ascii="Arial" w:eastAsia="Times New Roman" w:hAnsi="Arial" w:cs="Arial"/>
                <w:b/>
                <w:bCs/>
                <w:lang w:eastAsia="fr-FR"/>
              </w:rPr>
              <w:t xml:space="preserve">- </w:t>
            </w:r>
            <w:r w:rsidR="0051535A" w:rsidRPr="00BA3E65">
              <w:rPr>
                <w:rFonts w:ascii="Arial" w:eastAsia="Times New Roman" w:hAnsi="Arial" w:cs="Arial"/>
                <w:lang w:eastAsia="fr-FR"/>
              </w:rPr>
              <w:t>Échelon</w:t>
            </w:r>
            <w:r w:rsidRPr="00BA3E65">
              <w:rPr>
                <w:rFonts w:ascii="Arial" w:eastAsia="Times New Roman" w:hAnsi="Arial" w:cs="Arial"/>
                <w:lang w:eastAsia="fr-FR"/>
              </w:rPr>
              <w:t> : 3 -</w:t>
            </w:r>
            <w:r w:rsidRPr="00BA3E65">
              <w:rPr>
                <w:rFonts w:ascii="Arial" w:eastAsia="Times New Roman" w:hAnsi="Arial" w:cs="Arial"/>
                <w:b/>
                <w:bCs/>
                <w:lang w:eastAsia="fr-FR"/>
              </w:rPr>
              <w:t xml:space="preserve"> </w:t>
            </w:r>
            <w:r w:rsidRPr="00F25222">
              <w:rPr>
                <w:rFonts w:ascii="Arial" w:eastAsia="Times New Roman" w:hAnsi="Arial" w:cs="Arial"/>
                <w:i/>
                <w:lang w:eastAsia="fr-FR"/>
              </w:rPr>
              <w:t>Coefficient</w:t>
            </w:r>
            <w:r w:rsidRPr="00F25222">
              <w:rPr>
                <w:rFonts w:ascii="Arial" w:eastAsia="Times New Roman" w:hAnsi="Arial" w:cs="Arial"/>
                <w:lang w:eastAsia="fr-FR"/>
              </w:rPr>
              <w:t> :</w:t>
            </w:r>
            <w:r w:rsidRPr="00BA3E65">
              <w:rPr>
                <w:rFonts w:ascii="Arial" w:eastAsia="Times New Roman" w:hAnsi="Arial" w:cs="Arial"/>
                <w:b/>
                <w:bCs/>
                <w:i/>
                <w:iCs/>
                <w:lang w:eastAsia="fr-FR"/>
              </w:rPr>
              <w:t> </w:t>
            </w:r>
            <w:r w:rsidRPr="00BA3E65">
              <w:rPr>
                <w:rFonts w:ascii="Arial" w:eastAsia="Times New Roman" w:hAnsi="Arial" w:cs="Arial"/>
                <w:lang w:eastAsia="fr-FR"/>
              </w:rPr>
              <w:t>285</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5" w:type="pct"/>
          <w:cantSplit/>
        </w:trPr>
        <w:tc>
          <w:tcPr>
            <w:tcW w:w="4965" w:type="pct"/>
            <w:gridSpan w:val="2"/>
            <w:tcBorders>
              <w:top w:val="single" w:sz="4" w:space="0" w:color="auto"/>
              <w:left w:val="single" w:sz="4" w:space="0" w:color="auto"/>
              <w:bottom w:val="single" w:sz="4" w:space="0" w:color="auto"/>
              <w:right w:val="single" w:sz="4" w:space="0" w:color="auto"/>
            </w:tcBorders>
          </w:tcPr>
          <w:p w:rsidR="003B4C93" w:rsidRPr="00BA3E65" w:rsidRDefault="003B4C93" w:rsidP="00B821CE">
            <w:pPr>
              <w:tabs>
                <w:tab w:val="center" w:pos="6521"/>
                <w:tab w:val="center" w:pos="8505"/>
                <w:tab w:val="center" w:pos="8789"/>
              </w:tabs>
              <w:spacing w:after="0" w:line="240" w:lineRule="auto"/>
              <w:rPr>
                <w:rFonts w:ascii="Arial" w:eastAsia="Times New Roman" w:hAnsi="Arial" w:cs="Arial"/>
                <w:b/>
                <w:lang w:eastAsia="fr-FR"/>
              </w:rPr>
            </w:pPr>
            <w:r w:rsidRPr="00BA3E65">
              <w:rPr>
                <w:rFonts w:ascii="Arial" w:eastAsia="Times New Roman" w:hAnsi="Arial" w:cs="Arial"/>
                <w:b/>
                <w:lang w:eastAsia="fr-FR"/>
              </w:rPr>
              <w:t>Aptitudes requises :</w:t>
            </w:r>
          </w:p>
          <w:p w:rsidR="003B4C93" w:rsidRPr="00BA3E65" w:rsidRDefault="003B4C93" w:rsidP="00B821CE">
            <w:pPr>
              <w:numPr>
                <w:ilvl w:val="0"/>
                <w:numId w:val="2"/>
              </w:numPr>
              <w:tabs>
                <w:tab w:val="center" w:pos="6521"/>
                <w:tab w:val="center" w:pos="8505"/>
                <w:tab w:val="center" w:pos="8789"/>
              </w:tabs>
              <w:spacing w:after="0" w:line="240" w:lineRule="auto"/>
              <w:jc w:val="both"/>
              <w:rPr>
                <w:rFonts w:ascii="Arial" w:eastAsia="Times New Roman" w:hAnsi="Arial" w:cs="Arial"/>
                <w:iCs/>
                <w:lang w:eastAsia="fr-FR"/>
              </w:rPr>
            </w:pPr>
            <w:r w:rsidRPr="00BA3E65">
              <w:rPr>
                <w:rFonts w:ascii="Arial" w:eastAsia="Times New Roman" w:hAnsi="Arial" w:cs="Arial"/>
                <w:iCs/>
                <w:lang w:eastAsia="fr-FR"/>
              </w:rPr>
              <w:t>Aptitude à l’encadrement de terrain et à l’animation d’équipe</w:t>
            </w:r>
          </w:p>
          <w:p w:rsidR="003B4C93" w:rsidRPr="00BA3E65" w:rsidRDefault="003B4C93" w:rsidP="00B821CE">
            <w:pPr>
              <w:numPr>
                <w:ilvl w:val="0"/>
                <w:numId w:val="2"/>
              </w:numPr>
              <w:tabs>
                <w:tab w:val="center" w:pos="6521"/>
                <w:tab w:val="center" w:pos="8505"/>
                <w:tab w:val="center" w:pos="8789"/>
              </w:tabs>
              <w:spacing w:after="0" w:line="240" w:lineRule="auto"/>
              <w:jc w:val="both"/>
              <w:rPr>
                <w:rFonts w:ascii="Arial" w:eastAsia="Times New Roman" w:hAnsi="Arial" w:cs="Arial"/>
                <w:iCs/>
                <w:lang w:eastAsia="fr-FR"/>
              </w:rPr>
            </w:pPr>
            <w:r w:rsidRPr="00BA3E65">
              <w:rPr>
                <w:rFonts w:ascii="Arial" w:eastAsia="Times New Roman" w:hAnsi="Arial" w:cs="Arial"/>
                <w:iCs/>
                <w:lang w:eastAsia="fr-FR"/>
              </w:rPr>
              <w:t>Sens du relationnel et de la communication</w:t>
            </w:r>
          </w:p>
          <w:p w:rsidR="003B4C93" w:rsidRPr="00BA3E65" w:rsidRDefault="003B4C93" w:rsidP="00B821CE">
            <w:pPr>
              <w:numPr>
                <w:ilvl w:val="0"/>
                <w:numId w:val="2"/>
              </w:numPr>
              <w:tabs>
                <w:tab w:val="center" w:pos="6521"/>
                <w:tab w:val="center" w:pos="8505"/>
                <w:tab w:val="center" w:pos="8789"/>
              </w:tabs>
              <w:spacing w:after="0" w:line="240" w:lineRule="auto"/>
              <w:jc w:val="both"/>
              <w:rPr>
                <w:rFonts w:ascii="Arial" w:eastAsia="Times New Roman" w:hAnsi="Arial" w:cs="Arial"/>
                <w:iCs/>
                <w:lang w:eastAsia="fr-FR"/>
              </w:rPr>
            </w:pPr>
            <w:r w:rsidRPr="00BA3E65">
              <w:rPr>
                <w:rFonts w:ascii="Arial" w:eastAsia="Times New Roman" w:hAnsi="Arial" w:cs="Arial"/>
                <w:iCs/>
                <w:lang w:eastAsia="fr-FR"/>
              </w:rPr>
              <w:t>Sens de l’organisation et des priorités</w:t>
            </w:r>
          </w:p>
          <w:p w:rsidR="003B4C93" w:rsidRPr="00BA3E65" w:rsidRDefault="003B4C93" w:rsidP="00B821CE">
            <w:pPr>
              <w:numPr>
                <w:ilvl w:val="0"/>
                <w:numId w:val="2"/>
              </w:numPr>
              <w:tabs>
                <w:tab w:val="center" w:pos="6521"/>
                <w:tab w:val="center" w:pos="8505"/>
                <w:tab w:val="center" w:pos="8789"/>
              </w:tabs>
              <w:spacing w:after="0" w:line="240" w:lineRule="auto"/>
              <w:jc w:val="both"/>
              <w:rPr>
                <w:rFonts w:ascii="Arial" w:eastAsia="Times New Roman" w:hAnsi="Arial" w:cs="Arial"/>
                <w:iCs/>
                <w:lang w:eastAsia="fr-FR"/>
              </w:rPr>
            </w:pPr>
            <w:r>
              <w:rPr>
                <w:rFonts w:ascii="Arial" w:eastAsia="Times New Roman" w:hAnsi="Arial" w:cs="Arial"/>
                <w:iCs/>
                <w:lang w:eastAsia="fr-FR"/>
              </w:rPr>
              <w:t>Sens des</w:t>
            </w:r>
            <w:r w:rsidRPr="00BA3E65">
              <w:rPr>
                <w:rFonts w:ascii="Arial" w:eastAsia="Times New Roman" w:hAnsi="Arial" w:cs="Arial"/>
                <w:iCs/>
                <w:lang w:eastAsia="fr-FR"/>
              </w:rPr>
              <w:t xml:space="preserve"> responsabilité</w:t>
            </w:r>
            <w:r>
              <w:rPr>
                <w:rFonts w:ascii="Arial" w:eastAsia="Times New Roman" w:hAnsi="Arial" w:cs="Arial"/>
                <w:iCs/>
                <w:lang w:eastAsia="fr-FR"/>
              </w:rPr>
              <w:t>s</w:t>
            </w:r>
          </w:p>
          <w:p w:rsidR="003B4C93" w:rsidRPr="00BA3E65" w:rsidRDefault="003B4C93" w:rsidP="00B821CE">
            <w:pPr>
              <w:numPr>
                <w:ilvl w:val="0"/>
                <w:numId w:val="2"/>
              </w:numPr>
              <w:tabs>
                <w:tab w:val="center" w:pos="6521"/>
                <w:tab w:val="center" w:pos="8505"/>
                <w:tab w:val="center" w:pos="8789"/>
              </w:tabs>
              <w:spacing w:after="0" w:line="240" w:lineRule="auto"/>
              <w:jc w:val="both"/>
              <w:rPr>
                <w:rFonts w:ascii="Arial" w:eastAsia="Times New Roman" w:hAnsi="Arial" w:cs="Arial"/>
                <w:iCs/>
                <w:lang w:eastAsia="fr-FR"/>
              </w:rPr>
            </w:pPr>
            <w:r w:rsidRPr="00BA3E65">
              <w:rPr>
                <w:rFonts w:ascii="Arial" w:eastAsia="Times New Roman" w:hAnsi="Arial" w:cs="Arial"/>
                <w:iCs/>
                <w:lang w:eastAsia="fr-FR"/>
              </w:rPr>
              <w:t>Sensibilité à la sécurité du personnel et l’utilisation des équipements</w:t>
            </w:r>
          </w:p>
          <w:p w:rsidR="003B4C93" w:rsidRPr="00BA3E65" w:rsidRDefault="003B4C93" w:rsidP="00B821CE">
            <w:pPr>
              <w:numPr>
                <w:ilvl w:val="0"/>
                <w:numId w:val="2"/>
              </w:numPr>
              <w:tabs>
                <w:tab w:val="center" w:pos="6521"/>
                <w:tab w:val="center" w:pos="8505"/>
                <w:tab w:val="center" w:pos="8789"/>
              </w:tabs>
              <w:spacing w:after="0" w:line="240" w:lineRule="auto"/>
              <w:jc w:val="both"/>
              <w:rPr>
                <w:rFonts w:ascii="Arial" w:eastAsia="Times New Roman" w:hAnsi="Arial" w:cs="Arial"/>
                <w:iCs/>
                <w:lang w:eastAsia="fr-FR"/>
              </w:rPr>
            </w:pPr>
            <w:r w:rsidRPr="00BA3E65">
              <w:rPr>
                <w:rFonts w:ascii="Arial" w:eastAsia="Times New Roman" w:hAnsi="Arial" w:cs="Arial"/>
                <w:iCs/>
                <w:lang w:eastAsia="fr-FR"/>
              </w:rPr>
              <w:t>Forte sensibilité à la qualité des pr</w:t>
            </w:r>
            <w:r>
              <w:rPr>
                <w:rFonts w:ascii="Arial" w:eastAsia="Times New Roman" w:hAnsi="Arial" w:cs="Arial"/>
                <w:iCs/>
                <w:lang w:eastAsia="fr-FR"/>
              </w:rPr>
              <w:t>oduits et aux normes de qualité</w:t>
            </w:r>
          </w:p>
          <w:p w:rsidR="003B4C93" w:rsidRPr="00BA3E65" w:rsidRDefault="003B4C93" w:rsidP="00B821CE">
            <w:pPr>
              <w:numPr>
                <w:ilvl w:val="0"/>
                <w:numId w:val="2"/>
              </w:numPr>
              <w:tabs>
                <w:tab w:val="center" w:pos="6521"/>
                <w:tab w:val="center" w:pos="8505"/>
                <w:tab w:val="center" w:pos="8789"/>
              </w:tabs>
              <w:spacing w:after="0" w:line="240" w:lineRule="auto"/>
              <w:jc w:val="both"/>
              <w:rPr>
                <w:rFonts w:ascii="Arial" w:eastAsia="Times New Roman" w:hAnsi="Arial" w:cs="Arial"/>
                <w:iCs/>
                <w:lang w:eastAsia="fr-FR"/>
              </w:rPr>
            </w:pPr>
            <w:r w:rsidRPr="00BA3E65">
              <w:rPr>
                <w:rFonts w:ascii="Arial" w:eastAsia="Times New Roman" w:hAnsi="Arial" w:cs="Arial"/>
                <w:iCs/>
                <w:lang w:eastAsia="fr-FR"/>
              </w:rPr>
              <w:t>Fort sens technique pour garantir la fiabilité du travail et assurer sa légitimité d’encadrant</w:t>
            </w:r>
          </w:p>
          <w:p w:rsidR="0027269D" w:rsidRDefault="0027269D" w:rsidP="00A75332">
            <w:pPr>
              <w:numPr>
                <w:ilvl w:val="0"/>
                <w:numId w:val="2"/>
              </w:numPr>
              <w:tabs>
                <w:tab w:val="center" w:pos="6521"/>
                <w:tab w:val="center" w:pos="8505"/>
                <w:tab w:val="center" w:pos="8789"/>
              </w:tabs>
              <w:spacing w:after="0" w:line="240" w:lineRule="auto"/>
              <w:jc w:val="both"/>
              <w:rPr>
                <w:rFonts w:ascii="Arial" w:eastAsia="Times New Roman" w:hAnsi="Arial" w:cs="Arial"/>
                <w:iCs/>
                <w:lang w:eastAsia="fr-FR"/>
              </w:rPr>
            </w:pPr>
            <w:r>
              <w:rPr>
                <w:rFonts w:ascii="Arial" w:eastAsia="Times New Roman" w:hAnsi="Arial" w:cs="Arial"/>
                <w:iCs/>
                <w:lang w:eastAsia="fr-FR"/>
              </w:rPr>
              <w:t>Minutieux, sens du détail</w:t>
            </w:r>
            <w:r w:rsidR="003B4C93" w:rsidRPr="00BA3E65">
              <w:rPr>
                <w:rFonts w:ascii="Arial" w:eastAsia="Times New Roman" w:hAnsi="Arial" w:cs="Arial"/>
                <w:iCs/>
                <w:lang w:eastAsia="fr-FR"/>
              </w:rPr>
              <w:t xml:space="preserve"> </w:t>
            </w:r>
          </w:p>
          <w:p w:rsidR="003B4C93" w:rsidRPr="00BA3E65" w:rsidRDefault="003B4C93" w:rsidP="00A75332">
            <w:pPr>
              <w:numPr>
                <w:ilvl w:val="0"/>
                <w:numId w:val="2"/>
              </w:numPr>
              <w:tabs>
                <w:tab w:val="center" w:pos="6521"/>
                <w:tab w:val="center" w:pos="8505"/>
                <w:tab w:val="center" w:pos="8789"/>
              </w:tabs>
              <w:spacing w:after="0" w:line="240" w:lineRule="auto"/>
              <w:jc w:val="both"/>
              <w:rPr>
                <w:rFonts w:ascii="Arial" w:eastAsia="Times New Roman" w:hAnsi="Arial" w:cs="Arial"/>
                <w:iCs/>
                <w:lang w:eastAsia="fr-FR"/>
              </w:rPr>
            </w:pPr>
            <w:r w:rsidRPr="00BA3E65">
              <w:rPr>
                <w:rFonts w:ascii="Arial" w:eastAsia="Times New Roman" w:hAnsi="Arial" w:cs="Arial"/>
                <w:iCs/>
                <w:lang w:eastAsia="fr-FR"/>
              </w:rPr>
              <w:t>Persévérant d</w:t>
            </w:r>
            <w:r>
              <w:rPr>
                <w:rFonts w:ascii="Arial" w:eastAsia="Times New Roman" w:hAnsi="Arial" w:cs="Arial"/>
                <w:iCs/>
                <w:lang w:eastAsia="fr-FR"/>
              </w:rPr>
              <w:t xml:space="preserve">ans l’analyse de </w:t>
            </w:r>
            <w:proofErr w:type="spellStart"/>
            <w:r>
              <w:rPr>
                <w:rFonts w:ascii="Arial" w:eastAsia="Times New Roman" w:hAnsi="Arial" w:cs="Arial"/>
                <w:iCs/>
                <w:lang w:eastAsia="fr-FR"/>
              </w:rPr>
              <w:t>micro-systèmes</w:t>
            </w:r>
            <w:proofErr w:type="spellEnd"/>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5" w:type="pct"/>
          <w:cantSplit/>
          <w:trHeight w:val="1042"/>
        </w:trPr>
        <w:tc>
          <w:tcPr>
            <w:tcW w:w="4965" w:type="pct"/>
            <w:gridSpan w:val="2"/>
            <w:tcBorders>
              <w:top w:val="single" w:sz="4" w:space="0" w:color="auto"/>
              <w:left w:val="single" w:sz="4" w:space="0" w:color="auto"/>
              <w:bottom w:val="single" w:sz="4" w:space="0" w:color="auto"/>
              <w:right w:val="single" w:sz="4" w:space="0" w:color="auto"/>
            </w:tcBorders>
          </w:tcPr>
          <w:p w:rsidR="003B4C93" w:rsidRPr="00BA3E65" w:rsidRDefault="003B4C93" w:rsidP="00B821CE">
            <w:pPr>
              <w:spacing w:after="0" w:line="240" w:lineRule="auto"/>
              <w:rPr>
                <w:rFonts w:ascii="Arial" w:eastAsia="Times New Roman" w:hAnsi="Arial" w:cs="Arial"/>
                <w:b/>
                <w:lang w:eastAsia="fr-FR"/>
              </w:rPr>
            </w:pPr>
            <w:r w:rsidRPr="00BA3E65">
              <w:rPr>
                <w:rFonts w:ascii="Arial" w:eastAsia="Times New Roman" w:hAnsi="Arial" w:cs="Arial"/>
                <w:b/>
                <w:lang w:eastAsia="fr-FR"/>
              </w:rPr>
              <w:t>Connaissances particulières requises et (</w:t>
            </w:r>
            <w:proofErr w:type="gramStart"/>
            <w:r w:rsidRPr="00BA3E65">
              <w:rPr>
                <w:rFonts w:ascii="Arial" w:eastAsia="Times New Roman" w:hAnsi="Arial" w:cs="Arial"/>
                <w:b/>
                <w:lang w:eastAsia="fr-FR"/>
              </w:rPr>
              <w:t>ou</w:t>
            </w:r>
            <w:proofErr w:type="gramEnd"/>
            <w:r w:rsidRPr="00BA3E65">
              <w:rPr>
                <w:rFonts w:ascii="Arial" w:eastAsia="Times New Roman" w:hAnsi="Arial" w:cs="Arial"/>
                <w:b/>
                <w:lang w:eastAsia="fr-FR"/>
              </w:rPr>
              <w:t>) appréciées :</w:t>
            </w:r>
          </w:p>
          <w:p w:rsidR="003B4C93" w:rsidRPr="00BA3E65" w:rsidRDefault="003B4C93" w:rsidP="00B821CE">
            <w:pPr>
              <w:numPr>
                <w:ilvl w:val="0"/>
                <w:numId w:val="4"/>
              </w:numPr>
              <w:spacing w:after="0" w:line="240" w:lineRule="auto"/>
              <w:jc w:val="both"/>
              <w:rPr>
                <w:rFonts w:ascii="Arial" w:eastAsia="Times New Roman" w:hAnsi="Arial" w:cs="Arial"/>
                <w:iCs/>
                <w:lang w:eastAsia="fr-FR"/>
              </w:rPr>
            </w:pPr>
            <w:r w:rsidRPr="00BA3E65">
              <w:rPr>
                <w:rFonts w:ascii="Arial" w:eastAsia="Times New Roman" w:hAnsi="Arial" w:cs="Arial"/>
                <w:iCs/>
                <w:lang w:eastAsia="fr-FR"/>
              </w:rPr>
              <w:t xml:space="preserve">Organisation et planification du travail (connaissance d’un </w:t>
            </w:r>
            <w:r>
              <w:rPr>
                <w:rFonts w:ascii="Arial" w:eastAsia="Times New Roman" w:hAnsi="Arial" w:cs="Arial"/>
                <w:iCs/>
                <w:lang w:eastAsia="fr-FR"/>
              </w:rPr>
              <w:t>progiciel de gestion intégré</w:t>
            </w:r>
            <w:r w:rsidRPr="00BA3E65">
              <w:rPr>
                <w:rFonts w:ascii="Arial" w:eastAsia="Times New Roman" w:hAnsi="Arial" w:cs="Arial"/>
                <w:iCs/>
                <w:lang w:eastAsia="fr-FR"/>
              </w:rPr>
              <w:t>)</w:t>
            </w:r>
          </w:p>
          <w:p w:rsidR="003B4C93" w:rsidRPr="00BA3E65" w:rsidRDefault="003B4C93" w:rsidP="00B821CE">
            <w:pPr>
              <w:numPr>
                <w:ilvl w:val="0"/>
                <w:numId w:val="4"/>
              </w:numPr>
              <w:spacing w:after="0" w:line="240" w:lineRule="auto"/>
              <w:jc w:val="both"/>
              <w:rPr>
                <w:rFonts w:ascii="Arial" w:eastAsia="Times New Roman" w:hAnsi="Arial" w:cs="Arial"/>
                <w:iCs/>
                <w:lang w:eastAsia="fr-FR"/>
              </w:rPr>
            </w:pPr>
            <w:r w:rsidRPr="00BA3E65">
              <w:rPr>
                <w:rFonts w:ascii="Arial" w:eastAsia="Times New Roman" w:hAnsi="Arial" w:cs="Arial"/>
                <w:iCs/>
                <w:lang w:eastAsia="fr-FR"/>
              </w:rPr>
              <w:t>Connaissance technique pluridisciplinai</w:t>
            </w:r>
            <w:r>
              <w:rPr>
                <w:rFonts w:ascii="Arial" w:eastAsia="Times New Roman" w:hAnsi="Arial" w:cs="Arial"/>
                <w:iCs/>
                <w:lang w:eastAsia="fr-FR"/>
              </w:rPr>
              <w:t xml:space="preserve">re, à dominante </w:t>
            </w:r>
            <w:proofErr w:type="spellStart"/>
            <w:r>
              <w:rPr>
                <w:rFonts w:ascii="Arial" w:eastAsia="Times New Roman" w:hAnsi="Arial" w:cs="Arial"/>
                <w:iCs/>
                <w:lang w:eastAsia="fr-FR"/>
              </w:rPr>
              <w:t>micro-technique</w:t>
            </w:r>
            <w:proofErr w:type="spellEnd"/>
          </w:p>
          <w:p w:rsidR="003B4C93" w:rsidRPr="003B4C93" w:rsidRDefault="003B4C93" w:rsidP="003B4C93">
            <w:pPr>
              <w:numPr>
                <w:ilvl w:val="0"/>
                <w:numId w:val="4"/>
              </w:numPr>
              <w:spacing w:after="0" w:line="240" w:lineRule="auto"/>
              <w:jc w:val="both"/>
              <w:rPr>
                <w:rFonts w:ascii="Arial" w:eastAsia="Times New Roman" w:hAnsi="Arial" w:cs="Arial"/>
                <w:iCs/>
                <w:lang w:eastAsia="fr-FR"/>
              </w:rPr>
            </w:pPr>
            <w:r w:rsidRPr="00BA3E65">
              <w:rPr>
                <w:rFonts w:ascii="Arial" w:eastAsia="Times New Roman" w:hAnsi="Arial" w:cs="Arial"/>
                <w:iCs/>
                <w:lang w:eastAsia="fr-FR"/>
              </w:rPr>
              <w:t>Expérience des implants et de leurs conditions de fabrication</w:t>
            </w:r>
          </w:p>
          <w:p w:rsidR="003B4C93" w:rsidRPr="00BA3E65" w:rsidRDefault="0051535A" w:rsidP="00B821CE">
            <w:pPr>
              <w:numPr>
                <w:ilvl w:val="0"/>
                <w:numId w:val="4"/>
              </w:numPr>
              <w:spacing w:after="0" w:line="240" w:lineRule="auto"/>
              <w:jc w:val="both"/>
              <w:rPr>
                <w:rFonts w:ascii="Arial" w:eastAsia="Times New Roman" w:hAnsi="Arial" w:cs="Arial"/>
                <w:iCs/>
                <w:lang w:eastAsia="fr-FR"/>
              </w:rPr>
            </w:pPr>
            <w:r>
              <w:rPr>
                <w:rFonts w:ascii="Arial" w:eastAsia="Times New Roman" w:hAnsi="Arial" w:cs="Arial"/>
                <w:iCs/>
                <w:lang w:eastAsia="fr-FR"/>
              </w:rPr>
              <w:t>Maîtrise d</w:t>
            </w:r>
            <w:r w:rsidR="003B4C93" w:rsidRPr="00BA3E65">
              <w:rPr>
                <w:rFonts w:ascii="Arial" w:eastAsia="Times New Roman" w:hAnsi="Arial" w:cs="Arial"/>
                <w:iCs/>
                <w:lang w:eastAsia="fr-FR"/>
              </w:rPr>
              <w:t>es logiciels de bureautique (</w:t>
            </w:r>
            <w:r w:rsidR="003B4C93">
              <w:rPr>
                <w:rFonts w:ascii="Arial" w:eastAsia="Times New Roman" w:hAnsi="Arial" w:cs="Arial"/>
                <w:iCs/>
                <w:lang w:eastAsia="fr-FR"/>
              </w:rPr>
              <w:t>texteur, tableur</w:t>
            </w:r>
            <w:r w:rsidR="003B4C93" w:rsidRPr="00BA3E65">
              <w:rPr>
                <w:rFonts w:ascii="Arial" w:eastAsia="Times New Roman" w:hAnsi="Arial" w:cs="Arial"/>
                <w:iCs/>
                <w:lang w:eastAsia="fr-FR"/>
              </w:rPr>
              <w:t>)</w:t>
            </w:r>
          </w:p>
          <w:p w:rsidR="003B4C93" w:rsidRPr="00BA3E65" w:rsidRDefault="003B4C93" w:rsidP="00A75332">
            <w:pPr>
              <w:numPr>
                <w:ilvl w:val="0"/>
                <w:numId w:val="4"/>
              </w:numPr>
              <w:spacing w:after="0" w:line="240" w:lineRule="auto"/>
              <w:jc w:val="both"/>
              <w:rPr>
                <w:rFonts w:ascii="Arial" w:eastAsia="Times New Roman" w:hAnsi="Arial" w:cs="Arial"/>
                <w:iCs/>
                <w:lang w:eastAsia="fr-FR"/>
              </w:rPr>
            </w:pPr>
            <w:r w:rsidRPr="00BA3E65">
              <w:rPr>
                <w:rFonts w:ascii="Arial" w:eastAsia="Times New Roman" w:hAnsi="Arial" w:cs="Arial"/>
                <w:iCs/>
                <w:lang w:eastAsia="fr-FR"/>
              </w:rPr>
              <w:t>Notions d’Anglais</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5" w:type="pct"/>
          <w:cantSplit/>
        </w:trPr>
        <w:tc>
          <w:tcPr>
            <w:tcW w:w="4965" w:type="pct"/>
            <w:gridSpan w:val="2"/>
            <w:tcBorders>
              <w:top w:val="single" w:sz="4" w:space="0" w:color="auto"/>
              <w:left w:val="single" w:sz="4" w:space="0" w:color="auto"/>
              <w:bottom w:val="single" w:sz="4" w:space="0" w:color="auto"/>
              <w:right w:val="single" w:sz="4" w:space="0" w:color="auto"/>
            </w:tcBorders>
          </w:tcPr>
          <w:p w:rsidR="003B4C93" w:rsidRPr="00BA3E65" w:rsidRDefault="003B4C93" w:rsidP="003B4C93">
            <w:pPr>
              <w:spacing w:after="0" w:line="240" w:lineRule="auto"/>
              <w:rPr>
                <w:rFonts w:ascii="Arial" w:eastAsia="Times New Roman" w:hAnsi="Arial" w:cs="Arial"/>
                <w:iCs/>
                <w:lang w:eastAsia="fr-FR"/>
              </w:rPr>
            </w:pPr>
            <w:r w:rsidRPr="00BA3E65">
              <w:rPr>
                <w:rFonts w:ascii="Arial" w:eastAsia="Times New Roman" w:hAnsi="Arial" w:cs="Arial"/>
                <w:iCs/>
                <w:lang w:eastAsia="fr-FR"/>
              </w:rPr>
              <w:t xml:space="preserve"> </w:t>
            </w:r>
            <w:r w:rsidRPr="00BA3E65">
              <w:rPr>
                <w:rFonts w:ascii="Arial" w:eastAsia="Times New Roman" w:hAnsi="Arial" w:cs="Arial"/>
                <w:b/>
                <w:iCs/>
                <w:lang w:eastAsia="fr-FR"/>
              </w:rPr>
              <w:t>Rattachement hiérarchique :</w:t>
            </w:r>
            <w:r w:rsidRPr="00BA3E65">
              <w:rPr>
                <w:rFonts w:ascii="Arial" w:eastAsia="Times New Roman" w:hAnsi="Arial" w:cs="Arial"/>
                <w:iCs/>
                <w:lang w:eastAsia="fr-FR"/>
              </w:rPr>
              <w:t xml:space="preserve"> Se référer à l’organigramme</w:t>
            </w:r>
          </w:p>
        </w:tc>
      </w:tr>
      <w:tr w:rsidR="003B4C93" w:rsidRPr="00BA3E65" w:rsidTr="00545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nil"/>
              <w:left w:val="nil"/>
              <w:bottom w:val="nil"/>
              <w:right w:val="nil"/>
            </w:tcBorders>
            <w:shd w:val="clear" w:color="auto" w:fill="D9D9D9" w:themeFill="background1" w:themeFillShade="D9"/>
            <w:vAlign w:val="center"/>
          </w:tcPr>
          <w:p w:rsidR="003B4C93" w:rsidRPr="00BA3E65" w:rsidRDefault="00545355" w:rsidP="00B821CE">
            <w:pPr>
              <w:spacing w:before="60" w:after="60" w:line="240" w:lineRule="auto"/>
              <w:jc w:val="center"/>
              <w:rPr>
                <w:rFonts w:ascii="Arial" w:eastAsia="Times New Roman" w:hAnsi="Arial" w:cs="Arial"/>
                <w:b/>
                <w:lang w:eastAsia="fr-FR"/>
              </w:rPr>
            </w:pPr>
            <w:r>
              <w:rPr>
                <w:rFonts w:ascii="Arial" w:eastAsia="Times New Roman" w:hAnsi="Arial" w:cs="Arial"/>
                <w:b/>
                <w:lang w:eastAsia="fr-FR"/>
              </w:rPr>
              <w:t>Mission</w:t>
            </w:r>
          </w:p>
        </w:tc>
      </w:tr>
      <w:tr w:rsidR="003B4C93" w:rsidRPr="00BA3E65" w:rsidTr="00545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Borders>
              <w:top w:val="nil"/>
            </w:tcBorders>
          </w:tcPr>
          <w:p w:rsidR="003B4C93" w:rsidRPr="00437187" w:rsidRDefault="003B4C93" w:rsidP="00B821CE">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Encadrer, gérer et motiver quotidiennement une équipe de production en salle blanche et hors salle blanche</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Pr>
          <w:p w:rsidR="003B4C93" w:rsidRPr="00437187" w:rsidRDefault="003B4C93" w:rsidP="00B821CE">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Assurer l’exécution des ordres de fabrication</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Pr>
          <w:p w:rsidR="003B4C93" w:rsidRPr="00437187" w:rsidRDefault="003B4C93" w:rsidP="00B821CE">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Répartir les tâches de production et veiller au respect des plannings en collaboration avec l’ordonnancement</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Pr>
          <w:p w:rsidR="003B4C93" w:rsidRPr="00437187" w:rsidRDefault="003B4C93" w:rsidP="00B821CE">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Superviser les cadences de production afin de maitriser les quantités produites et de respecter les délais de livraison</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Pr>
          <w:p w:rsidR="003B4C93" w:rsidRPr="00437187" w:rsidRDefault="003B4C93" w:rsidP="00B821CE">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Communiquer quotidiennement avec son équipe sur la réalisation des objectifs de production et la non-qualité</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Pr>
          <w:p w:rsidR="003B4C93" w:rsidRPr="00437187" w:rsidRDefault="003B4C93" w:rsidP="00B821CE">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Assister les opérateurs de fabrication en salle blanche et hors salle blanche pour la bonne réalisation des fabrications</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Pr>
          <w:p w:rsidR="003B4C93" w:rsidRPr="00437187" w:rsidRDefault="003B4C93" w:rsidP="00B821CE">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Veiller au respect des spécifications de fabrication et de mise en œuvre des modifications et des</w:t>
            </w:r>
            <w:r w:rsidR="0027269D">
              <w:rPr>
                <w:rFonts w:ascii="Arial" w:eastAsia="Times New Roman" w:hAnsi="Arial" w:cs="Arial"/>
                <w:lang w:eastAsia="fr-FR"/>
              </w:rPr>
              <w:t xml:space="preserve"> exigences qualité</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4"/>
        </w:trPr>
        <w:tc>
          <w:tcPr>
            <w:tcW w:w="5000" w:type="pct"/>
            <w:gridSpan w:val="4"/>
          </w:tcPr>
          <w:p w:rsidR="003B4C93" w:rsidRPr="00437187" w:rsidRDefault="003B4C93" w:rsidP="00B821CE">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Réaliser les audits de Vérification des Règles et des Standards et mettre en place toutes les actions nécessaires qui en découlent</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Pr>
          <w:p w:rsidR="003B4C93" w:rsidRPr="00437187" w:rsidRDefault="003B4C93" w:rsidP="00B821CE">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Gérer les aléas de production</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trPr>
        <w:tc>
          <w:tcPr>
            <w:tcW w:w="5000" w:type="pct"/>
            <w:gridSpan w:val="4"/>
          </w:tcPr>
          <w:p w:rsidR="003B4C93" w:rsidRPr="00437187" w:rsidRDefault="003B4C93" w:rsidP="00B821CE">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 xml:space="preserve">Assurer ponctuellement la formation et le support technique au personnel de fabrication  </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Pr>
          <w:p w:rsidR="003B4C93" w:rsidRPr="00437187" w:rsidRDefault="003B4C93" w:rsidP="00B821CE">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Être force de propositions d’amélioration de la productivité</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Pr>
          <w:p w:rsidR="003B4C93" w:rsidRPr="00437187" w:rsidRDefault="003B4C93" w:rsidP="00B821CE">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Assurer le réglage des machines, des outillages et assurer certains dépannages et opérations de maintenance</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Pr>
          <w:p w:rsidR="003B4C93" w:rsidRPr="00437187" w:rsidRDefault="003B4C93" w:rsidP="00B821CE">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 xml:space="preserve">Participer au contrôle des outils réceptionnés ainsi que les consommables </w:t>
            </w:r>
            <w:r w:rsidR="006916E3">
              <w:rPr>
                <w:rFonts w:ascii="Arial" w:eastAsia="Times New Roman" w:hAnsi="Arial" w:cs="Arial"/>
                <w:lang w:eastAsia="fr-FR"/>
              </w:rPr>
              <w:t xml:space="preserve">pour les </w:t>
            </w:r>
            <w:r w:rsidRPr="00437187">
              <w:rPr>
                <w:rFonts w:ascii="Arial" w:eastAsia="Times New Roman" w:hAnsi="Arial" w:cs="Arial"/>
                <w:lang w:eastAsia="fr-FR"/>
              </w:rPr>
              <w:t>outils</w:t>
            </w:r>
          </w:p>
        </w:tc>
      </w:tr>
      <w:tr w:rsidR="003B4C93" w:rsidRPr="00BA3E65" w:rsidTr="00A7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Pr>
          <w:p w:rsidR="003B4C93" w:rsidRPr="00437187" w:rsidRDefault="003B4C93" w:rsidP="00FB4EB6">
            <w:pPr>
              <w:pStyle w:val="Paragraphedeliste"/>
              <w:numPr>
                <w:ilvl w:val="0"/>
                <w:numId w:val="12"/>
              </w:numPr>
              <w:spacing w:after="0" w:line="240" w:lineRule="auto"/>
              <w:ind w:left="794" w:hanging="369"/>
              <w:jc w:val="both"/>
              <w:rPr>
                <w:rFonts w:ascii="Arial" w:eastAsia="Times New Roman" w:hAnsi="Arial" w:cs="Arial"/>
                <w:lang w:eastAsia="fr-FR"/>
              </w:rPr>
            </w:pPr>
            <w:r w:rsidRPr="00437187">
              <w:rPr>
                <w:rFonts w:ascii="Arial" w:eastAsia="Times New Roman" w:hAnsi="Arial" w:cs="Arial"/>
                <w:lang w:eastAsia="fr-FR"/>
              </w:rPr>
              <w:t>Veiller au maintien du stock de consommables outils</w:t>
            </w:r>
          </w:p>
        </w:tc>
      </w:tr>
    </w:tbl>
    <w:p w:rsidR="004D4023" w:rsidRDefault="004D4023" w:rsidP="00FB4EB6">
      <w:pPr>
        <w:spacing w:after="0" w:line="240" w:lineRule="auto"/>
      </w:pPr>
    </w:p>
    <w:sectPr w:rsidR="004D4023" w:rsidSect="00A0446A">
      <w:footerReference w:type="default" r:id="rId23"/>
      <w:footerReference w:type="first" r:id="rId24"/>
      <w:pgSz w:w="11906" w:h="16838"/>
      <w:pgMar w:top="709" w:right="1134" w:bottom="567"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73B" w:rsidRDefault="006F573B" w:rsidP="00370680">
      <w:pPr>
        <w:spacing w:after="0" w:line="240" w:lineRule="auto"/>
      </w:pPr>
      <w:r>
        <w:separator/>
      </w:r>
    </w:p>
  </w:endnote>
  <w:endnote w:type="continuationSeparator" w:id="0">
    <w:p w:rsidR="006F573B" w:rsidRDefault="006F573B" w:rsidP="0037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6A" w:rsidRDefault="003F31D8">
    <w:pPr>
      <w:pStyle w:val="Pieddepage"/>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4310"/>
      <w:gridCol w:w="1960"/>
    </w:tblGrid>
    <w:tr w:rsidR="004A216F" w:rsidRPr="009E5804" w:rsidTr="004C6628">
      <w:trPr>
        <w:trHeight w:val="268"/>
      </w:trPr>
      <w:tc>
        <w:tcPr>
          <w:tcW w:w="8188" w:type="dxa"/>
          <w:gridSpan w:val="2"/>
          <w:tcBorders>
            <w:top w:val="single" w:sz="4" w:space="0" w:color="000000"/>
            <w:left w:val="single" w:sz="4" w:space="0" w:color="000000"/>
            <w:bottom w:val="single" w:sz="4" w:space="0" w:color="000000"/>
            <w:right w:val="single" w:sz="4" w:space="0" w:color="000000"/>
          </w:tcBorders>
          <w:shd w:val="clear" w:color="auto" w:fill="auto"/>
        </w:tcPr>
        <w:p w:rsidR="004A216F" w:rsidRPr="00F77BD2" w:rsidRDefault="004A216F" w:rsidP="004A216F">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rPr>
            <w:t xml:space="preserve">BREVET DE TECHNICIEN SUPÉRIEUR </w:t>
          </w:r>
          <w:r>
            <w:rPr>
              <w:rFonts w:ascii="Arial" w:hAnsi="Arial" w:cs="Arial"/>
              <w:b/>
              <w:sz w:val="18"/>
              <w:szCs w:val="18"/>
            </w:rPr>
            <w:t>GESTION DE LA PME</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4A216F" w:rsidRPr="00F77BD2" w:rsidRDefault="004A216F" w:rsidP="004A216F">
          <w:pPr>
            <w:pStyle w:val="Pieddepage"/>
            <w:tabs>
              <w:tab w:val="clear" w:pos="9072"/>
              <w:tab w:val="right" w:pos="9923"/>
            </w:tabs>
            <w:rPr>
              <w:rFonts w:ascii="Arial" w:hAnsi="Arial" w:cs="Arial"/>
              <w:b/>
              <w:sz w:val="18"/>
              <w:szCs w:val="18"/>
              <w:lang w:eastAsia="ar-SA"/>
            </w:rPr>
          </w:pPr>
          <w:r>
            <w:rPr>
              <w:rFonts w:ascii="Arial" w:hAnsi="Arial" w:cs="Arial"/>
              <w:b/>
              <w:sz w:val="18"/>
              <w:szCs w:val="18"/>
            </w:rPr>
            <w:t>SESSION 2020</w:t>
          </w:r>
        </w:p>
      </w:tc>
    </w:tr>
    <w:tr w:rsidR="004A216F" w:rsidRPr="009E5804" w:rsidTr="004C6628">
      <w:trPr>
        <w:trHeight w:val="300"/>
      </w:trPr>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A216F" w:rsidRPr="00F77BD2" w:rsidRDefault="004A216F" w:rsidP="004A216F">
          <w:pPr>
            <w:pStyle w:val="Pieddepage"/>
            <w:tabs>
              <w:tab w:val="clear" w:pos="9072"/>
              <w:tab w:val="right" w:pos="9923"/>
            </w:tabs>
            <w:rPr>
              <w:rFonts w:ascii="Arial" w:hAnsi="Arial" w:cs="Arial"/>
              <w:b/>
              <w:sz w:val="18"/>
              <w:szCs w:val="18"/>
              <w:lang w:eastAsia="ar-SA"/>
            </w:rPr>
          </w:pPr>
          <w:r>
            <w:rPr>
              <w:rFonts w:ascii="Arial" w:hAnsi="Arial" w:cs="Arial"/>
              <w:b/>
              <w:sz w:val="18"/>
              <w:szCs w:val="18"/>
            </w:rPr>
            <w:t>Gérer le personnel et contribuer à la GRH de la PME</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4A216F" w:rsidRPr="00F77BD2" w:rsidRDefault="00EE3B2E" w:rsidP="007973A2">
          <w:pPr>
            <w:pStyle w:val="Pieddepage"/>
            <w:tabs>
              <w:tab w:val="clear" w:pos="9072"/>
              <w:tab w:val="right" w:pos="9923"/>
            </w:tabs>
            <w:jc w:val="center"/>
            <w:rPr>
              <w:rFonts w:ascii="Arial" w:hAnsi="Arial" w:cs="Arial"/>
              <w:b/>
              <w:sz w:val="18"/>
              <w:szCs w:val="18"/>
              <w:lang w:eastAsia="ar-SA"/>
            </w:rPr>
          </w:pPr>
          <w:r>
            <w:rPr>
              <w:rFonts w:ascii="Arial" w:hAnsi="Arial" w:cs="Arial"/>
              <w:b/>
              <w:sz w:val="18"/>
              <w:szCs w:val="18"/>
            </w:rPr>
            <w:t>20NC-GPMEU52-P</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4A216F" w:rsidRPr="00F77BD2" w:rsidRDefault="004A216F" w:rsidP="004A216F">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lang w:eastAsia="ar-SA"/>
            </w:rPr>
            <w:t xml:space="preserve">Page </w:t>
          </w:r>
          <w:r w:rsidRPr="00F77BD2">
            <w:rPr>
              <w:rFonts w:ascii="Arial" w:hAnsi="Arial" w:cs="Arial"/>
              <w:b/>
              <w:sz w:val="18"/>
              <w:szCs w:val="18"/>
              <w:lang w:eastAsia="ar-SA"/>
            </w:rPr>
            <w:fldChar w:fldCharType="begin"/>
          </w:r>
          <w:r w:rsidRPr="00F77BD2">
            <w:rPr>
              <w:rFonts w:ascii="Arial" w:hAnsi="Arial" w:cs="Arial"/>
              <w:b/>
              <w:sz w:val="18"/>
              <w:szCs w:val="18"/>
              <w:lang w:eastAsia="ar-SA"/>
            </w:rPr>
            <w:instrText>PAGE  \* Arabic  \* MERGEFORMAT</w:instrText>
          </w:r>
          <w:r w:rsidRPr="00F77BD2">
            <w:rPr>
              <w:rFonts w:ascii="Arial" w:hAnsi="Arial" w:cs="Arial"/>
              <w:b/>
              <w:sz w:val="18"/>
              <w:szCs w:val="18"/>
              <w:lang w:eastAsia="ar-SA"/>
            </w:rPr>
            <w:fldChar w:fldCharType="separate"/>
          </w:r>
          <w:r w:rsidR="003F31D8">
            <w:rPr>
              <w:rFonts w:ascii="Arial" w:hAnsi="Arial" w:cs="Arial"/>
              <w:b/>
              <w:noProof/>
              <w:sz w:val="18"/>
              <w:szCs w:val="18"/>
              <w:lang w:eastAsia="ar-SA"/>
            </w:rPr>
            <w:t>11</w:t>
          </w:r>
          <w:r w:rsidRPr="00F77BD2">
            <w:rPr>
              <w:rFonts w:ascii="Arial" w:hAnsi="Arial" w:cs="Arial"/>
              <w:b/>
              <w:sz w:val="18"/>
              <w:szCs w:val="18"/>
              <w:lang w:eastAsia="ar-SA"/>
            </w:rPr>
            <w:fldChar w:fldCharType="end"/>
          </w:r>
          <w:r w:rsidRPr="00F77BD2">
            <w:rPr>
              <w:rFonts w:ascii="Arial" w:hAnsi="Arial" w:cs="Arial"/>
              <w:b/>
              <w:sz w:val="18"/>
              <w:szCs w:val="18"/>
              <w:lang w:eastAsia="ar-SA"/>
            </w:rPr>
            <w:t xml:space="preserve"> sur </w:t>
          </w:r>
          <w:r w:rsidR="003F31D8">
            <w:fldChar w:fldCharType="begin"/>
          </w:r>
          <w:r w:rsidR="003F31D8">
            <w:instrText>NUMPAGES  \* Arabic  \* MERGEFORMAT</w:instrText>
          </w:r>
          <w:r w:rsidR="003F31D8">
            <w:fldChar w:fldCharType="separate"/>
          </w:r>
          <w:r w:rsidR="003F31D8" w:rsidRPr="003F31D8">
            <w:rPr>
              <w:rFonts w:ascii="Arial" w:hAnsi="Arial" w:cs="Arial"/>
              <w:b/>
              <w:noProof/>
              <w:sz w:val="18"/>
              <w:szCs w:val="18"/>
              <w:lang w:eastAsia="ar-SA"/>
            </w:rPr>
            <w:t>11</w:t>
          </w:r>
          <w:r w:rsidR="003F31D8">
            <w:rPr>
              <w:rFonts w:ascii="Arial" w:hAnsi="Arial" w:cs="Arial"/>
              <w:b/>
              <w:noProof/>
              <w:sz w:val="18"/>
              <w:szCs w:val="18"/>
              <w:lang w:eastAsia="ar-SA"/>
            </w:rPr>
            <w:fldChar w:fldCharType="end"/>
          </w:r>
        </w:p>
      </w:tc>
    </w:tr>
  </w:tbl>
  <w:p w:rsidR="0029296C" w:rsidRDefault="003F31D8" w:rsidP="00FB4E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4310"/>
      <w:gridCol w:w="1960"/>
    </w:tblGrid>
    <w:tr w:rsidR="004A216F" w:rsidRPr="009E5804" w:rsidTr="004C6628">
      <w:trPr>
        <w:trHeight w:val="268"/>
      </w:trPr>
      <w:tc>
        <w:tcPr>
          <w:tcW w:w="8188" w:type="dxa"/>
          <w:gridSpan w:val="2"/>
          <w:tcBorders>
            <w:top w:val="single" w:sz="4" w:space="0" w:color="000000"/>
            <w:left w:val="single" w:sz="4" w:space="0" w:color="000000"/>
            <w:bottom w:val="single" w:sz="4" w:space="0" w:color="000000"/>
            <w:right w:val="single" w:sz="4" w:space="0" w:color="000000"/>
          </w:tcBorders>
          <w:shd w:val="clear" w:color="auto" w:fill="auto"/>
        </w:tcPr>
        <w:p w:rsidR="004A216F" w:rsidRPr="00F77BD2" w:rsidRDefault="004A216F" w:rsidP="004A216F">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rPr>
            <w:t xml:space="preserve">BREVET DE TECHNICIEN SUPÉRIEUR </w:t>
          </w:r>
          <w:r>
            <w:rPr>
              <w:rFonts w:ascii="Arial" w:hAnsi="Arial" w:cs="Arial"/>
              <w:b/>
              <w:sz w:val="18"/>
              <w:szCs w:val="18"/>
            </w:rPr>
            <w:t>GESTION DE LA PME</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4A216F" w:rsidRPr="00F77BD2" w:rsidRDefault="004A216F" w:rsidP="004A216F">
          <w:pPr>
            <w:pStyle w:val="Pieddepage"/>
            <w:tabs>
              <w:tab w:val="clear" w:pos="9072"/>
              <w:tab w:val="right" w:pos="9923"/>
            </w:tabs>
            <w:rPr>
              <w:rFonts w:ascii="Arial" w:hAnsi="Arial" w:cs="Arial"/>
              <w:b/>
              <w:sz w:val="18"/>
              <w:szCs w:val="18"/>
              <w:lang w:eastAsia="ar-SA"/>
            </w:rPr>
          </w:pPr>
          <w:r>
            <w:rPr>
              <w:rFonts w:ascii="Arial" w:hAnsi="Arial" w:cs="Arial"/>
              <w:b/>
              <w:sz w:val="18"/>
              <w:szCs w:val="18"/>
            </w:rPr>
            <w:t>SESSION 2020</w:t>
          </w:r>
        </w:p>
      </w:tc>
    </w:tr>
    <w:tr w:rsidR="004A216F" w:rsidRPr="009E5804" w:rsidTr="004C6628">
      <w:trPr>
        <w:trHeight w:val="300"/>
      </w:trPr>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A216F" w:rsidRPr="00F77BD2" w:rsidRDefault="004A216F" w:rsidP="004A216F">
          <w:pPr>
            <w:pStyle w:val="Pieddepage"/>
            <w:tabs>
              <w:tab w:val="clear" w:pos="9072"/>
              <w:tab w:val="right" w:pos="9923"/>
            </w:tabs>
            <w:rPr>
              <w:rFonts w:ascii="Arial" w:hAnsi="Arial" w:cs="Arial"/>
              <w:b/>
              <w:sz w:val="18"/>
              <w:szCs w:val="18"/>
              <w:lang w:eastAsia="ar-SA"/>
            </w:rPr>
          </w:pPr>
          <w:r>
            <w:rPr>
              <w:rFonts w:ascii="Arial" w:hAnsi="Arial" w:cs="Arial"/>
              <w:b/>
              <w:sz w:val="18"/>
              <w:szCs w:val="18"/>
            </w:rPr>
            <w:t>Gérer le personnel et contribuer à la GRH de la PME</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4A216F" w:rsidRPr="00F77BD2" w:rsidRDefault="00EE3B2E" w:rsidP="007973A2">
          <w:pPr>
            <w:pStyle w:val="Pieddepage"/>
            <w:tabs>
              <w:tab w:val="clear" w:pos="9072"/>
              <w:tab w:val="right" w:pos="9923"/>
            </w:tabs>
            <w:jc w:val="center"/>
            <w:rPr>
              <w:rFonts w:ascii="Arial" w:hAnsi="Arial" w:cs="Arial"/>
              <w:b/>
              <w:sz w:val="18"/>
              <w:szCs w:val="18"/>
              <w:lang w:eastAsia="ar-SA"/>
            </w:rPr>
          </w:pPr>
          <w:r>
            <w:rPr>
              <w:rFonts w:ascii="Arial" w:hAnsi="Arial" w:cs="Arial"/>
              <w:b/>
              <w:sz w:val="18"/>
              <w:szCs w:val="18"/>
            </w:rPr>
            <w:t>20NC-GPMEU52-P</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4A216F" w:rsidRPr="00F77BD2" w:rsidRDefault="004A216F" w:rsidP="004A216F">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lang w:eastAsia="ar-SA"/>
            </w:rPr>
            <w:t xml:space="preserve">Page </w:t>
          </w:r>
          <w:r w:rsidRPr="00F77BD2">
            <w:rPr>
              <w:rFonts w:ascii="Arial" w:hAnsi="Arial" w:cs="Arial"/>
              <w:b/>
              <w:sz w:val="18"/>
              <w:szCs w:val="18"/>
              <w:lang w:eastAsia="ar-SA"/>
            </w:rPr>
            <w:fldChar w:fldCharType="begin"/>
          </w:r>
          <w:r w:rsidRPr="00F77BD2">
            <w:rPr>
              <w:rFonts w:ascii="Arial" w:hAnsi="Arial" w:cs="Arial"/>
              <w:b/>
              <w:sz w:val="18"/>
              <w:szCs w:val="18"/>
              <w:lang w:eastAsia="ar-SA"/>
            </w:rPr>
            <w:instrText>PAGE  \* Arabic  \* MERGEFORMAT</w:instrText>
          </w:r>
          <w:r w:rsidRPr="00F77BD2">
            <w:rPr>
              <w:rFonts w:ascii="Arial" w:hAnsi="Arial" w:cs="Arial"/>
              <w:b/>
              <w:sz w:val="18"/>
              <w:szCs w:val="18"/>
              <w:lang w:eastAsia="ar-SA"/>
            </w:rPr>
            <w:fldChar w:fldCharType="separate"/>
          </w:r>
          <w:r w:rsidR="003F31D8">
            <w:rPr>
              <w:rFonts w:ascii="Arial" w:hAnsi="Arial" w:cs="Arial"/>
              <w:b/>
              <w:noProof/>
              <w:sz w:val="18"/>
              <w:szCs w:val="18"/>
              <w:lang w:eastAsia="ar-SA"/>
            </w:rPr>
            <w:t>1</w:t>
          </w:r>
          <w:r w:rsidRPr="00F77BD2">
            <w:rPr>
              <w:rFonts w:ascii="Arial" w:hAnsi="Arial" w:cs="Arial"/>
              <w:b/>
              <w:sz w:val="18"/>
              <w:szCs w:val="18"/>
              <w:lang w:eastAsia="ar-SA"/>
            </w:rPr>
            <w:fldChar w:fldCharType="end"/>
          </w:r>
          <w:r w:rsidRPr="00F77BD2">
            <w:rPr>
              <w:rFonts w:ascii="Arial" w:hAnsi="Arial" w:cs="Arial"/>
              <w:b/>
              <w:sz w:val="18"/>
              <w:szCs w:val="18"/>
              <w:lang w:eastAsia="ar-SA"/>
            </w:rPr>
            <w:t xml:space="preserve"> sur </w:t>
          </w:r>
          <w:r w:rsidR="003F31D8">
            <w:fldChar w:fldCharType="begin"/>
          </w:r>
          <w:r w:rsidR="003F31D8">
            <w:instrText>NUMPAGES  \* Arabic  \* MERGEFORMAT</w:instrText>
          </w:r>
          <w:r w:rsidR="003F31D8">
            <w:fldChar w:fldCharType="separate"/>
          </w:r>
          <w:r w:rsidR="003F31D8" w:rsidRPr="003F31D8">
            <w:rPr>
              <w:rFonts w:ascii="Arial" w:hAnsi="Arial" w:cs="Arial"/>
              <w:b/>
              <w:noProof/>
              <w:sz w:val="18"/>
              <w:szCs w:val="18"/>
              <w:lang w:eastAsia="ar-SA"/>
            </w:rPr>
            <w:t>11</w:t>
          </w:r>
          <w:r w:rsidR="003F31D8">
            <w:rPr>
              <w:rFonts w:ascii="Arial" w:hAnsi="Arial" w:cs="Arial"/>
              <w:b/>
              <w:noProof/>
              <w:sz w:val="18"/>
              <w:szCs w:val="18"/>
              <w:lang w:eastAsia="ar-SA"/>
            </w:rPr>
            <w:fldChar w:fldCharType="end"/>
          </w:r>
        </w:p>
      </w:tc>
    </w:tr>
  </w:tbl>
  <w:p w:rsidR="004A216F" w:rsidRDefault="004A21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73B" w:rsidRDefault="006F573B" w:rsidP="00370680">
      <w:pPr>
        <w:spacing w:after="0" w:line="240" w:lineRule="auto"/>
      </w:pPr>
      <w:r>
        <w:separator/>
      </w:r>
    </w:p>
  </w:footnote>
  <w:footnote w:type="continuationSeparator" w:id="0">
    <w:p w:rsidR="006F573B" w:rsidRDefault="006F573B" w:rsidP="00370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E3"/>
    <w:multiLevelType w:val="hybridMultilevel"/>
    <w:tmpl w:val="182EF0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AF135B"/>
    <w:multiLevelType w:val="hybridMultilevel"/>
    <w:tmpl w:val="61ECFA04"/>
    <w:lvl w:ilvl="0" w:tplc="8F82074C">
      <w:numFmt w:val="bullet"/>
      <w:lvlText w:val="-"/>
      <w:lvlJc w:val="left"/>
      <w:pPr>
        <w:tabs>
          <w:tab w:val="num" w:pos="720"/>
        </w:tabs>
        <w:ind w:left="720" w:hanging="360"/>
      </w:pPr>
      <w:rPr>
        <w:rFonts w:ascii="Times New Roman" w:eastAsia="Times New Roman" w:hAnsi="Times New Roman" w:hint="default"/>
      </w:rPr>
    </w:lvl>
    <w:lvl w:ilvl="1" w:tplc="55F04358">
      <w:start w:val="3"/>
      <w:numFmt w:val="upperRoman"/>
      <w:lvlText w:val="%2."/>
      <w:lvlJc w:val="right"/>
      <w:pPr>
        <w:tabs>
          <w:tab w:val="num" w:pos="1260"/>
        </w:tabs>
        <w:ind w:left="1260" w:hanging="180"/>
      </w:pPr>
      <w:rPr>
        <w:rFonts w:cs="Times New Roman"/>
        <w:b/>
        <w:i w:val="0"/>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25BF1"/>
    <w:multiLevelType w:val="hybridMultilevel"/>
    <w:tmpl w:val="F72CD3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000AA"/>
    <w:multiLevelType w:val="hybridMultilevel"/>
    <w:tmpl w:val="54C47B0C"/>
    <w:lvl w:ilvl="0" w:tplc="FDA423B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663486"/>
    <w:multiLevelType w:val="hybridMultilevel"/>
    <w:tmpl w:val="851626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0607DE"/>
    <w:multiLevelType w:val="hybridMultilevel"/>
    <w:tmpl w:val="0F36DCA0"/>
    <w:lvl w:ilvl="0" w:tplc="FDA423B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7A645C"/>
    <w:multiLevelType w:val="hybridMultilevel"/>
    <w:tmpl w:val="BD4221F6"/>
    <w:lvl w:ilvl="0" w:tplc="8F82074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AD3BAE"/>
    <w:multiLevelType w:val="hybridMultilevel"/>
    <w:tmpl w:val="7398F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FA0A2E"/>
    <w:multiLevelType w:val="hybridMultilevel"/>
    <w:tmpl w:val="93F6C4F6"/>
    <w:lvl w:ilvl="0" w:tplc="7290A156">
      <w:numFmt w:val="bullet"/>
      <w:lvlText w:val="-"/>
      <w:lvlJc w:val="left"/>
      <w:pPr>
        <w:tabs>
          <w:tab w:val="num" w:pos="786"/>
        </w:tabs>
        <w:ind w:left="786" w:hanging="360"/>
      </w:pPr>
    </w:lvl>
    <w:lvl w:ilvl="1" w:tplc="040C0003">
      <w:start w:val="1"/>
      <w:numFmt w:val="bullet"/>
      <w:lvlText w:val="o"/>
      <w:lvlJc w:val="left"/>
      <w:pPr>
        <w:tabs>
          <w:tab w:val="num" w:pos="1866"/>
        </w:tabs>
        <w:ind w:left="1866" w:hanging="360"/>
      </w:pPr>
      <w:rPr>
        <w:rFonts w:ascii="Courier New" w:hAnsi="Courier New" w:cs="Times New Roman" w:hint="default"/>
      </w:rPr>
    </w:lvl>
    <w:lvl w:ilvl="2" w:tplc="040C0005">
      <w:start w:val="1"/>
      <w:numFmt w:val="bullet"/>
      <w:lvlText w:val=""/>
      <w:lvlJc w:val="left"/>
      <w:pPr>
        <w:tabs>
          <w:tab w:val="num" w:pos="2586"/>
        </w:tabs>
        <w:ind w:left="2586" w:hanging="360"/>
      </w:pPr>
      <w:rPr>
        <w:rFonts w:ascii="Wingdings" w:hAnsi="Wingdings" w:hint="default"/>
      </w:rPr>
    </w:lvl>
    <w:lvl w:ilvl="3" w:tplc="040C0001">
      <w:start w:val="1"/>
      <w:numFmt w:val="bullet"/>
      <w:lvlText w:val=""/>
      <w:lvlJc w:val="left"/>
      <w:pPr>
        <w:tabs>
          <w:tab w:val="num" w:pos="3306"/>
        </w:tabs>
        <w:ind w:left="3306" w:hanging="360"/>
      </w:pPr>
      <w:rPr>
        <w:rFonts w:ascii="Symbol" w:hAnsi="Symbol" w:hint="default"/>
      </w:rPr>
    </w:lvl>
    <w:lvl w:ilvl="4" w:tplc="040C0003">
      <w:start w:val="1"/>
      <w:numFmt w:val="bullet"/>
      <w:lvlText w:val="o"/>
      <w:lvlJc w:val="left"/>
      <w:pPr>
        <w:tabs>
          <w:tab w:val="num" w:pos="4026"/>
        </w:tabs>
        <w:ind w:left="4026" w:hanging="360"/>
      </w:pPr>
      <w:rPr>
        <w:rFonts w:ascii="Courier New" w:hAnsi="Courier New" w:cs="Times New Roman" w:hint="default"/>
      </w:rPr>
    </w:lvl>
    <w:lvl w:ilvl="5" w:tplc="040C0005">
      <w:start w:val="1"/>
      <w:numFmt w:val="bullet"/>
      <w:lvlText w:val=""/>
      <w:lvlJc w:val="left"/>
      <w:pPr>
        <w:tabs>
          <w:tab w:val="num" w:pos="4746"/>
        </w:tabs>
        <w:ind w:left="4746" w:hanging="360"/>
      </w:pPr>
      <w:rPr>
        <w:rFonts w:ascii="Wingdings" w:hAnsi="Wingdings" w:hint="default"/>
      </w:rPr>
    </w:lvl>
    <w:lvl w:ilvl="6" w:tplc="040C0001">
      <w:start w:val="1"/>
      <w:numFmt w:val="bullet"/>
      <w:lvlText w:val=""/>
      <w:lvlJc w:val="left"/>
      <w:pPr>
        <w:tabs>
          <w:tab w:val="num" w:pos="5466"/>
        </w:tabs>
        <w:ind w:left="5466" w:hanging="360"/>
      </w:pPr>
      <w:rPr>
        <w:rFonts w:ascii="Symbol" w:hAnsi="Symbol" w:hint="default"/>
      </w:rPr>
    </w:lvl>
    <w:lvl w:ilvl="7" w:tplc="040C0003">
      <w:start w:val="1"/>
      <w:numFmt w:val="bullet"/>
      <w:lvlText w:val="o"/>
      <w:lvlJc w:val="left"/>
      <w:pPr>
        <w:tabs>
          <w:tab w:val="num" w:pos="6186"/>
        </w:tabs>
        <w:ind w:left="6186" w:hanging="360"/>
      </w:pPr>
      <w:rPr>
        <w:rFonts w:ascii="Courier New" w:hAnsi="Courier New" w:cs="Times New Roman" w:hint="default"/>
      </w:rPr>
    </w:lvl>
    <w:lvl w:ilvl="8" w:tplc="040C0005">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3A0050F4"/>
    <w:multiLevelType w:val="hybridMultilevel"/>
    <w:tmpl w:val="C6D8F1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644ACD"/>
    <w:multiLevelType w:val="hybridMultilevel"/>
    <w:tmpl w:val="9A10FC52"/>
    <w:lvl w:ilvl="0" w:tplc="8F82074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033A8"/>
    <w:multiLevelType w:val="hybridMultilevel"/>
    <w:tmpl w:val="BD54C1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D761DB"/>
    <w:multiLevelType w:val="hybridMultilevel"/>
    <w:tmpl w:val="C08C30B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62B75A30"/>
    <w:multiLevelType w:val="hybridMultilevel"/>
    <w:tmpl w:val="4F029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8"/>
  </w:num>
  <w:num w:numId="5">
    <w:abstractNumId w:val="10"/>
  </w:num>
  <w:num w:numId="6">
    <w:abstractNumId w:val="12"/>
  </w:num>
  <w:num w:numId="7">
    <w:abstractNumId w:val="4"/>
  </w:num>
  <w:num w:numId="8">
    <w:abstractNumId w:val="11"/>
  </w:num>
  <w:num w:numId="9">
    <w:abstractNumId w:val="9"/>
  </w:num>
  <w:num w:numId="10">
    <w:abstractNumId w:val="0"/>
  </w:num>
  <w:num w:numId="11">
    <w:abstractNumId w:val="3"/>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93"/>
    <w:rsid w:val="000479C1"/>
    <w:rsid w:val="00072EC5"/>
    <w:rsid w:val="000A53F3"/>
    <w:rsid w:val="00121A8F"/>
    <w:rsid w:val="00145A78"/>
    <w:rsid w:val="001C5BD4"/>
    <w:rsid w:val="0025202F"/>
    <w:rsid w:val="0027269D"/>
    <w:rsid w:val="00291FED"/>
    <w:rsid w:val="00291FF4"/>
    <w:rsid w:val="002920F7"/>
    <w:rsid w:val="00297909"/>
    <w:rsid w:val="002C7D0B"/>
    <w:rsid w:val="00323F66"/>
    <w:rsid w:val="0033131F"/>
    <w:rsid w:val="00370680"/>
    <w:rsid w:val="0037624D"/>
    <w:rsid w:val="003B4C93"/>
    <w:rsid w:val="003F31D8"/>
    <w:rsid w:val="003F5D6D"/>
    <w:rsid w:val="004058FD"/>
    <w:rsid w:val="004738E5"/>
    <w:rsid w:val="004A216F"/>
    <w:rsid w:val="004D4023"/>
    <w:rsid w:val="004E0C50"/>
    <w:rsid w:val="0051535A"/>
    <w:rsid w:val="00536C14"/>
    <w:rsid w:val="00545355"/>
    <w:rsid w:val="00596F22"/>
    <w:rsid w:val="005B1673"/>
    <w:rsid w:val="005D40E0"/>
    <w:rsid w:val="005E03E2"/>
    <w:rsid w:val="006139F1"/>
    <w:rsid w:val="00665125"/>
    <w:rsid w:val="006916E3"/>
    <w:rsid w:val="006A17B1"/>
    <w:rsid w:val="006E0C57"/>
    <w:rsid w:val="006E37D1"/>
    <w:rsid w:val="006F573B"/>
    <w:rsid w:val="00710A0B"/>
    <w:rsid w:val="00752A4B"/>
    <w:rsid w:val="00762C98"/>
    <w:rsid w:val="00762F3E"/>
    <w:rsid w:val="007642A9"/>
    <w:rsid w:val="007961AE"/>
    <w:rsid w:val="007973A2"/>
    <w:rsid w:val="007C7DBD"/>
    <w:rsid w:val="00821F2E"/>
    <w:rsid w:val="00835528"/>
    <w:rsid w:val="008408E6"/>
    <w:rsid w:val="008865EB"/>
    <w:rsid w:val="00893D38"/>
    <w:rsid w:val="008C184E"/>
    <w:rsid w:val="008C1C53"/>
    <w:rsid w:val="008E5DFD"/>
    <w:rsid w:val="008F349A"/>
    <w:rsid w:val="00934554"/>
    <w:rsid w:val="009941C3"/>
    <w:rsid w:val="009B6DAA"/>
    <w:rsid w:val="00A01113"/>
    <w:rsid w:val="00A75332"/>
    <w:rsid w:val="00AA330F"/>
    <w:rsid w:val="00AE4264"/>
    <w:rsid w:val="00AF0DB7"/>
    <w:rsid w:val="00B621AA"/>
    <w:rsid w:val="00B87833"/>
    <w:rsid w:val="00C304DE"/>
    <w:rsid w:val="00C44AD3"/>
    <w:rsid w:val="00C57912"/>
    <w:rsid w:val="00CB1789"/>
    <w:rsid w:val="00D7210E"/>
    <w:rsid w:val="00D968CD"/>
    <w:rsid w:val="00DB19D7"/>
    <w:rsid w:val="00DD4394"/>
    <w:rsid w:val="00EC366C"/>
    <w:rsid w:val="00ED6672"/>
    <w:rsid w:val="00EE3B2E"/>
    <w:rsid w:val="00F21308"/>
    <w:rsid w:val="00F31563"/>
    <w:rsid w:val="00F52538"/>
    <w:rsid w:val="00F67C40"/>
    <w:rsid w:val="00FB4E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E20618"/>
  <w15:docId w15:val="{951D34A6-4A2C-408F-90F5-D8274D00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B4C93"/>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3B4C93"/>
    <w:rPr>
      <w:rFonts w:ascii="Calibri" w:eastAsia="Calibri" w:hAnsi="Calibri" w:cs="Times New Roman"/>
    </w:rPr>
  </w:style>
  <w:style w:type="table" w:styleId="Grilledutableau">
    <w:name w:val="Table Grid"/>
    <w:basedOn w:val="TableauNormal"/>
    <w:uiPriority w:val="39"/>
    <w:rsid w:val="003B4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4C93"/>
    <w:pPr>
      <w:spacing w:after="200" w:line="276" w:lineRule="auto"/>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6E0C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C57"/>
    <w:rPr>
      <w:rFonts w:ascii="Tahoma" w:hAnsi="Tahoma" w:cs="Tahoma"/>
      <w:sz w:val="16"/>
      <w:szCs w:val="16"/>
    </w:rPr>
  </w:style>
  <w:style w:type="paragraph" w:styleId="Corpsdetexte">
    <w:name w:val="Body Text"/>
    <w:basedOn w:val="Normal"/>
    <w:link w:val="CorpsdetexteCar"/>
    <w:rsid w:val="00297909"/>
    <w:pPr>
      <w:spacing w:after="120" w:line="240" w:lineRule="auto"/>
      <w:jc w:val="both"/>
    </w:pPr>
    <w:rPr>
      <w:rFonts w:ascii="Times New Roman" w:eastAsia="Times New Roman" w:hAnsi="Times New Roman" w:cs="Times New Roman"/>
    </w:rPr>
  </w:style>
  <w:style w:type="character" w:customStyle="1" w:styleId="CorpsdetexteCar">
    <w:name w:val="Corps de texte Car"/>
    <w:basedOn w:val="Policepardfaut"/>
    <w:link w:val="Corpsdetexte"/>
    <w:rsid w:val="00297909"/>
    <w:rPr>
      <w:rFonts w:ascii="Times New Roman" w:eastAsia="Times New Roman" w:hAnsi="Times New Roman" w:cs="Times New Roman"/>
    </w:rPr>
  </w:style>
  <w:style w:type="paragraph" w:styleId="Corpsdetexte2">
    <w:name w:val="Body Text 2"/>
    <w:basedOn w:val="Normal"/>
    <w:link w:val="Corpsdetexte2Car"/>
    <w:rsid w:val="00297909"/>
    <w:pPr>
      <w:spacing w:after="120" w:line="480" w:lineRule="auto"/>
      <w:jc w:val="both"/>
    </w:pPr>
    <w:rPr>
      <w:rFonts w:ascii="Times New Roman" w:eastAsia="Times New Roman" w:hAnsi="Times New Roman" w:cs="Times New Roman"/>
    </w:rPr>
  </w:style>
  <w:style w:type="character" w:customStyle="1" w:styleId="Corpsdetexte2Car">
    <w:name w:val="Corps de texte 2 Car"/>
    <w:basedOn w:val="Policepardfaut"/>
    <w:link w:val="Corpsdetexte2"/>
    <w:rsid w:val="00297909"/>
    <w:rPr>
      <w:rFonts w:ascii="Times New Roman" w:eastAsia="Times New Roman" w:hAnsi="Times New Roman" w:cs="Times New Roman"/>
    </w:rPr>
  </w:style>
  <w:style w:type="paragraph" w:styleId="En-tte">
    <w:name w:val="header"/>
    <w:basedOn w:val="Normal"/>
    <w:link w:val="En-tteCar"/>
    <w:uiPriority w:val="99"/>
    <w:unhideWhenUsed/>
    <w:rsid w:val="004A216F"/>
    <w:pPr>
      <w:tabs>
        <w:tab w:val="center" w:pos="4536"/>
        <w:tab w:val="right" w:pos="9072"/>
      </w:tabs>
      <w:spacing w:after="0" w:line="240" w:lineRule="auto"/>
    </w:pPr>
  </w:style>
  <w:style w:type="character" w:customStyle="1" w:styleId="En-tteCar">
    <w:name w:val="En-tête Car"/>
    <w:basedOn w:val="Policepardfaut"/>
    <w:link w:val="En-tte"/>
    <w:uiPriority w:val="99"/>
    <w:rsid w:val="004A216F"/>
  </w:style>
  <w:style w:type="paragraph" w:customStyle="1" w:styleId="Standard">
    <w:name w:val="Standard"/>
    <w:rsid w:val="00AF0DB7"/>
    <w:pPr>
      <w:suppressAutoHyphens/>
      <w:autoSpaceDN w:val="0"/>
      <w:spacing w:after="200" w:line="276" w:lineRule="auto"/>
      <w:textAlignment w:val="baseline"/>
    </w:pPr>
    <w:rPr>
      <w:rFonts w:ascii="Calibri" w:eastAsia="Calibri"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1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D5DAED-BCC6-4091-81DA-93CE451F9D1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1E5027ED-D9D2-4121-A4A9-D4C01DEBC510}">
      <dgm:prSet phldrT="[Texte]"/>
      <dgm:spPr>
        <a:xfrm>
          <a:off x="2329442" y="761878"/>
          <a:ext cx="738072" cy="46867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a:solidFill>
                <a:sysClr val="windowText" lastClr="000000">
                  <a:hueOff val="0"/>
                  <a:satOff val="0"/>
                  <a:lumOff val="0"/>
                  <a:alphaOff val="0"/>
                </a:sysClr>
              </a:solidFill>
              <a:latin typeface="Calibri"/>
              <a:ea typeface="+mn-ea"/>
              <a:cs typeface="+mn-cs"/>
            </a:rPr>
            <a:t>Directeur de site</a:t>
          </a:r>
        </a:p>
        <a:p>
          <a:pPr>
            <a:buNone/>
          </a:pPr>
          <a:r>
            <a:rPr lang="fr-FR">
              <a:solidFill>
                <a:sysClr val="windowText" lastClr="000000">
                  <a:hueOff val="0"/>
                  <a:satOff val="0"/>
                  <a:lumOff val="0"/>
                  <a:alphaOff val="0"/>
                </a:sysClr>
              </a:solidFill>
              <a:latin typeface="Calibri"/>
              <a:ea typeface="+mn-ea"/>
              <a:cs typeface="+mn-cs"/>
            </a:rPr>
            <a:t>M. </a:t>
          </a:r>
          <a:r>
            <a:rPr lang="fr-FR" cap="all" baseline="0">
              <a:solidFill>
                <a:sysClr val="windowText" lastClr="000000">
                  <a:hueOff val="0"/>
                  <a:satOff val="0"/>
                  <a:lumOff val="0"/>
                  <a:alphaOff val="0"/>
                </a:sysClr>
              </a:solidFill>
              <a:latin typeface="Calibri"/>
              <a:ea typeface="+mn-ea"/>
              <a:cs typeface="+mn-cs"/>
            </a:rPr>
            <a:t>Coneau</a:t>
          </a:r>
        </a:p>
      </dgm:t>
    </dgm:pt>
    <dgm:pt modelId="{97EDA73A-D104-4F06-B889-76D648132841}" type="parTrans" cxnId="{57D4FEB1-52FE-4F28-85FA-1647DA7E079A}">
      <dgm:prSet/>
      <dgm:spPr>
        <a:xfrm>
          <a:off x="2570750" y="469314"/>
          <a:ext cx="91440" cy="214655"/>
        </a:xfrm>
        <a:noFill/>
        <a:ln w="12700" cap="flat" cmpd="sng" algn="ctr">
          <a:solidFill>
            <a:srgbClr val="4472C4">
              <a:shade val="60000"/>
              <a:hueOff val="0"/>
              <a:satOff val="0"/>
              <a:lumOff val="0"/>
              <a:alphaOff val="0"/>
            </a:srgbClr>
          </a:solidFill>
          <a:prstDash val="solid"/>
          <a:miter lim="800000"/>
        </a:ln>
        <a:effectLst/>
      </dgm:spPr>
      <dgm:t>
        <a:bodyPr/>
        <a:lstStyle/>
        <a:p>
          <a:endParaRPr lang="fr-FR"/>
        </a:p>
      </dgm:t>
    </dgm:pt>
    <dgm:pt modelId="{B06C7C93-AF47-4B07-A3D1-754323C65709}" type="sibTrans" cxnId="{57D4FEB1-52FE-4F28-85FA-1647DA7E079A}">
      <dgm:prSet/>
      <dgm:spPr/>
      <dgm:t>
        <a:bodyPr/>
        <a:lstStyle/>
        <a:p>
          <a:endParaRPr lang="fr-FR"/>
        </a:p>
      </dgm:t>
    </dgm:pt>
    <dgm:pt modelId="{C7C0832B-7AD9-42CF-8353-C342EF945621}">
      <dgm:prSet phldrT="[Texte]"/>
      <dgm:spPr>
        <a:xfrm>
          <a:off x="525266" y="1445210"/>
          <a:ext cx="738072" cy="46867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a:solidFill>
                <a:sysClr val="windowText" lastClr="000000">
                  <a:hueOff val="0"/>
                  <a:satOff val="0"/>
                  <a:lumOff val="0"/>
                  <a:alphaOff val="0"/>
                </a:sysClr>
              </a:solidFill>
              <a:latin typeface="Calibri"/>
              <a:ea typeface="+mn-ea"/>
              <a:cs typeface="+mn-cs"/>
            </a:rPr>
            <a:t>Responsable Fabrication	</a:t>
          </a:r>
        </a:p>
      </dgm:t>
    </dgm:pt>
    <dgm:pt modelId="{B791E703-6A91-4F2D-9E68-7F4621782EEF}" type="parTrans" cxnId="{196A73B4-A246-4A7D-B9E7-FAF1EEB86AD7}">
      <dgm:prSet/>
      <dgm:spPr>
        <a:xfrm>
          <a:off x="812294" y="1152646"/>
          <a:ext cx="1804176" cy="214655"/>
        </a:xfrm>
        <a:noFill/>
        <a:ln w="12700" cap="flat" cmpd="sng" algn="ctr">
          <a:solidFill>
            <a:srgbClr val="4472C4">
              <a:shade val="80000"/>
              <a:hueOff val="0"/>
              <a:satOff val="0"/>
              <a:lumOff val="0"/>
              <a:alphaOff val="0"/>
            </a:srgbClr>
          </a:solidFill>
          <a:prstDash val="solid"/>
          <a:miter lim="800000"/>
        </a:ln>
        <a:effectLst/>
      </dgm:spPr>
      <dgm:t>
        <a:bodyPr/>
        <a:lstStyle/>
        <a:p>
          <a:endParaRPr lang="fr-FR"/>
        </a:p>
      </dgm:t>
    </dgm:pt>
    <dgm:pt modelId="{8F9E166A-F66A-4BED-8F04-7A5A011D49CD}" type="sibTrans" cxnId="{196A73B4-A246-4A7D-B9E7-FAF1EEB86AD7}">
      <dgm:prSet/>
      <dgm:spPr/>
      <dgm:t>
        <a:bodyPr/>
        <a:lstStyle/>
        <a:p>
          <a:endParaRPr lang="fr-FR"/>
        </a:p>
      </dgm:t>
    </dgm:pt>
    <dgm:pt modelId="{2650C64B-CC9E-4ACE-9E7F-CEFB1C3D3FF9}">
      <dgm:prSet phldrT="[Texte]"/>
      <dgm:spPr>
        <a:xfrm>
          <a:off x="1427354" y="1445210"/>
          <a:ext cx="738072" cy="46867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a:solidFill>
                <a:sysClr val="windowText" lastClr="000000">
                  <a:hueOff val="0"/>
                  <a:satOff val="0"/>
                  <a:lumOff val="0"/>
                  <a:alphaOff val="0"/>
                </a:sysClr>
              </a:solidFill>
              <a:latin typeface="Calibri"/>
              <a:ea typeface="+mn-ea"/>
              <a:cs typeface="+mn-cs"/>
            </a:rPr>
            <a:t>Responsable Achats	</a:t>
          </a:r>
        </a:p>
      </dgm:t>
    </dgm:pt>
    <dgm:pt modelId="{E5B49CBA-02F8-4389-ABCC-84DEF4947BDD}" type="parTrans" cxnId="{5A649B55-DC58-4130-BD48-EDE9F1601DA8}">
      <dgm:prSet/>
      <dgm:spPr>
        <a:xfrm>
          <a:off x="1714382" y="1152646"/>
          <a:ext cx="902088" cy="214655"/>
        </a:xfrm>
        <a:noFill/>
        <a:ln w="12700" cap="flat" cmpd="sng" algn="ctr">
          <a:solidFill>
            <a:srgbClr val="4472C4">
              <a:shade val="80000"/>
              <a:hueOff val="0"/>
              <a:satOff val="0"/>
              <a:lumOff val="0"/>
              <a:alphaOff val="0"/>
            </a:srgbClr>
          </a:solidFill>
          <a:prstDash val="solid"/>
          <a:miter lim="800000"/>
        </a:ln>
        <a:effectLst/>
      </dgm:spPr>
      <dgm:t>
        <a:bodyPr/>
        <a:lstStyle/>
        <a:p>
          <a:endParaRPr lang="fr-FR"/>
        </a:p>
      </dgm:t>
    </dgm:pt>
    <dgm:pt modelId="{838AF688-626E-420A-AFDF-16F20042C03C}" type="sibTrans" cxnId="{5A649B55-DC58-4130-BD48-EDE9F1601DA8}">
      <dgm:prSet/>
      <dgm:spPr/>
      <dgm:t>
        <a:bodyPr/>
        <a:lstStyle/>
        <a:p>
          <a:endParaRPr lang="fr-FR"/>
        </a:p>
      </dgm:t>
    </dgm:pt>
    <dgm:pt modelId="{9C1A80F8-E976-4F78-BC2C-8E7621E814E7}">
      <dgm:prSet/>
      <dgm:spPr>
        <a:xfrm>
          <a:off x="2329442" y="1445210"/>
          <a:ext cx="738072" cy="46867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a:solidFill>
                <a:sysClr val="windowText" lastClr="000000">
                  <a:hueOff val="0"/>
                  <a:satOff val="0"/>
                  <a:lumOff val="0"/>
                  <a:alphaOff val="0"/>
                </a:sysClr>
              </a:solidFill>
              <a:latin typeface="Calibri"/>
              <a:ea typeface="+mn-ea"/>
              <a:cs typeface="+mn-cs"/>
            </a:rPr>
            <a:t>Responsable R&amp;D</a:t>
          </a:r>
        </a:p>
      </dgm:t>
    </dgm:pt>
    <dgm:pt modelId="{231A5D2C-6712-460E-9C2C-F78A33906BF5}" type="parTrans" cxnId="{7DD82C63-3505-4EE4-8D10-3FA8954264BA}">
      <dgm:prSet/>
      <dgm:spPr>
        <a:xfrm>
          <a:off x="2570750" y="1152646"/>
          <a:ext cx="91440" cy="214655"/>
        </a:xfrm>
        <a:noFill/>
        <a:ln w="12700" cap="flat" cmpd="sng" algn="ctr">
          <a:solidFill>
            <a:srgbClr val="4472C4">
              <a:shade val="80000"/>
              <a:hueOff val="0"/>
              <a:satOff val="0"/>
              <a:lumOff val="0"/>
              <a:alphaOff val="0"/>
            </a:srgbClr>
          </a:solidFill>
          <a:prstDash val="solid"/>
          <a:miter lim="800000"/>
        </a:ln>
        <a:effectLst/>
      </dgm:spPr>
      <dgm:t>
        <a:bodyPr/>
        <a:lstStyle/>
        <a:p>
          <a:endParaRPr lang="fr-FR"/>
        </a:p>
      </dgm:t>
    </dgm:pt>
    <dgm:pt modelId="{66DA3460-CFA7-4D47-A752-32E972BFBC2F}" type="sibTrans" cxnId="{7DD82C63-3505-4EE4-8D10-3FA8954264BA}">
      <dgm:prSet/>
      <dgm:spPr/>
      <dgm:t>
        <a:bodyPr/>
        <a:lstStyle/>
        <a:p>
          <a:endParaRPr lang="fr-FR"/>
        </a:p>
      </dgm:t>
    </dgm:pt>
    <dgm:pt modelId="{765D861E-0350-4109-BD6C-E7CADA87F52E}">
      <dgm:prSet/>
      <dgm:spPr>
        <a:xfrm>
          <a:off x="3231531" y="1445210"/>
          <a:ext cx="738072" cy="46867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a:solidFill>
                <a:sysClr val="windowText" lastClr="000000">
                  <a:hueOff val="0"/>
                  <a:satOff val="0"/>
                  <a:lumOff val="0"/>
                  <a:alphaOff val="0"/>
                </a:sysClr>
              </a:solidFill>
              <a:latin typeface="Calibri"/>
              <a:ea typeface="+mn-ea"/>
              <a:cs typeface="+mn-cs"/>
            </a:rPr>
            <a:t>Responsable Qualité</a:t>
          </a:r>
        </a:p>
      </dgm:t>
    </dgm:pt>
    <dgm:pt modelId="{028EDB34-3B20-41EF-A858-F619E9BBB01E}" type="parTrans" cxnId="{5D0CF674-1509-41D4-9754-85776ECB2B35}">
      <dgm:prSet/>
      <dgm:spPr>
        <a:xfrm>
          <a:off x="2616470" y="1152646"/>
          <a:ext cx="902088" cy="214655"/>
        </a:xfrm>
        <a:noFill/>
        <a:ln w="12700" cap="flat" cmpd="sng" algn="ctr">
          <a:solidFill>
            <a:srgbClr val="4472C4">
              <a:shade val="80000"/>
              <a:hueOff val="0"/>
              <a:satOff val="0"/>
              <a:lumOff val="0"/>
              <a:alphaOff val="0"/>
            </a:srgbClr>
          </a:solidFill>
          <a:prstDash val="solid"/>
          <a:miter lim="800000"/>
        </a:ln>
        <a:effectLst/>
      </dgm:spPr>
      <dgm:t>
        <a:bodyPr/>
        <a:lstStyle/>
        <a:p>
          <a:endParaRPr lang="fr-FR"/>
        </a:p>
      </dgm:t>
    </dgm:pt>
    <dgm:pt modelId="{9D4CC084-2E3E-476A-A1FF-569BAD6C409A}" type="sibTrans" cxnId="{5D0CF674-1509-41D4-9754-85776ECB2B35}">
      <dgm:prSet/>
      <dgm:spPr/>
      <dgm:t>
        <a:bodyPr/>
        <a:lstStyle/>
        <a:p>
          <a:endParaRPr lang="fr-FR"/>
        </a:p>
      </dgm:t>
    </dgm:pt>
    <dgm:pt modelId="{5CBBA968-8521-4020-A2EB-6973A09AF92D}">
      <dgm:prSet/>
      <dgm:spPr>
        <a:xfrm>
          <a:off x="4133619" y="1445210"/>
          <a:ext cx="738072" cy="46867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a:solidFill>
                <a:sysClr val="windowText" lastClr="000000">
                  <a:hueOff val="0"/>
                  <a:satOff val="0"/>
                  <a:lumOff val="0"/>
                  <a:alphaOff val="0"/>
                </a:sysClr>
              </a:solidFill>
              <a:latin typeface="Calibri"/>
              <a:ea typeface="+mn-ea"/>
              <a:cs typeface="+mn-cs"/>
            </a:rPr>
            <a:t>Responsable RH</a:t>
          </a:r>
        </a:p>
      </dgm:t>
    </dgm:pt>
    <dgm:pt modelId="{1189C9CA-ADEB-4F06-9BEF-1882684A7B91}" type="parTrans" cxnId="{922645AF-86AA-4FB7-BC20-20FACF6246C0}">
      <dgm:prSet/>
      <dgm:spPr>
        <a:xfrm>
          <a:off x="2616470" y="1152646"/>
          <a:ext cx="1804176" cy="214655"/>
        </a:xfrm>
        <a:noFill/>
        <a:ln w="12700" cap="flat" cmpd="sng" algn="ctr">
          <a:solidFill>
            <a:srgbClr val="4472C4">
              <a:shade val="80000"/>
              <a:hueOff val="0"/>
              <a:satOff val="0"/>
              <a:lumOff val="0"/>
              <a:alphaOff val="0"/>
            </a:srgbClr>
          </a:solidFill>
          <a:prstDash val="solid"/>
          <a:miter lim="800000"/>
        </a:ln>
        <a:effectLst/>
      </dgm:spPr>
      <dgm:t>
        <a:bodyPr/>
        <a:lstStyle/>
        <a:p>
          <a:endParaRPr lang="fr-FR"/>
        </a:p>
      </dgm:t>
    </dgm:pt>
    <dgm:pt modelId="{37F2FD8F-3B80-4B0A-8AD0-514D5DDEB5DB}" type="sibTrans" cxnId="{922645AF-86AA-4FB7-BC20-20FACF6246C0}">
      <dgm:prSet/>
      <dgm:spPr/>
      <dgm:t>
        <a:bodyPr/>
        <a:lstStyle/>
        <a:p>
          <a:endParaRPr lang="fr-FR"/>
        </a:p>
      </dgm:t>
    </dgm:pt>
    <dgm:pt modelId="{C3DB82FF-C700-42B3-9EF4-23D2258E4B3B}" type="pres">
      <dgm:prSet presAssocID="{DFD5DAED-BCC6-4091-81DA-93CE451F9D10}" presName="hierChild1" presStyleCnt="0">
        <dgm:presLayoutVars>
          <dgm:chPref val="1"/>
          <dgm:dir/>
          <dgm:animOne val="branch"/>
          <dgm:animLvl val="lvl"/>
          <dgm:resizeHandles/>
        </dgm:presLayoutVars>
      </dgm:prSet>
      <dgm:spPr/>
      <dgm:t>
        <a:bodyPr/>
        <a:lstStyle/>
        <a:p>
          <a:endParaRPr lang="fr-FR"/>
        </a:p>
      </dgm:t>
    </dgm:pt>
    <dgm:pt modelId="{AC3D0166-D416-45E0-8390-E7AA864B40C5}" type="pres">
      <dgm:prSet presAssocID="{1E5027ED-D9D2-4121-A4A9-D4C01DEBC510}" presName="hierRoot1" presStyleCnt="0"/>
      <dgm:spPr/>
    </dgm:pt>
    <dgm:pt modelId="{7A700CFF-34FF-4BC2-9387-BEA7057FEC85}" type="pres">
      <dgm:prSet presAssocID="{1E5027ED-D9D2-4121-A4A9-D4C01DEBC510}" presName="composite" presStyleCnt="0"/>
      <dgm:spPr/>
    </dgm:pt>
    <dgm:pt modelId="{AEB1C209-E081-461D-9896-9A63EB96251D}" type="pres">
      <dgm:prSet presAssocID="{1E5027ED-D9D2-4121-A4A9-D4C01DEBC510}" presName="background" presStyleLbl="node0" presStyleIdx="0" presStyleCnt="1"/>
      <dgm:spPr/>
    </dgm:pt>
    <dgm:pt modelId="{1A0D17F2-721D-4EDE-9EE2-45FB9B7DFB4A}" type="pres">
      <dgm:prSet presAssocID="{1E5027ED-D9D2-4121-A4A9-D4C01DEBC510}" presName="text" presStyleLbl="fgAcc0" presStyleIdx="0" presStyleCnt="1">
        <dgm:presLayoutVars>
          <dgm:chPref val="3"/>
        </dgm:presLayoutVars>
      </dgm:prSet>
      <dgm:spPr/>
      <dgm:t>
        <a:bodyPr/>
        <a:lstStyle/>
        <a:p>
          <a:endParaRPr lang="fr-FR"/>
        </a:p>
      </dgm:t>
    </dgm:pt>
    <dgm:pt modelId="{3D16A0B0-B43A-45FA-9097-EE2D0F27EA08}" type="pres">
      <dgm:prSet presAssocID="{1E5027ED-D9D2-4121-A4A9-D4C01DEBC510}" presName="hierChild2" presStyleCnt="0"/>
      <dgm:spPr/>
    </dgm:pt>
    <dgm:pt modelId="{39EB6A17-34CC-4C0A-B477-A19E862AEFF5}" type="pres">
      <dgm:prSet presAssocID="{B791E703-6A91-4F2D-9E68-7F4621782EEF}" presName="Name10" presStyleLbl="parChTrans1D2" presStyleIdx="0" presStyleCnt="5"/>
      <dgm:spPr/>
      <dgm:t>
        <a:bodyPr/>
        <a:lstStyle/>
        <a:p>
          <a:endParaRPr lang="fr-FR"/>
        </a:p>
      </dgm:t>
    </dgm:pt>
    <dgm:pt modelId="{130877D3-365C-4CD3-B63C-633BFADF60D0}" type="pres">
      <dgm:prSet presAssocID="{C7C0832B-7AD9-42CF-8353-C342EF945621}" presName="hierRoot2" presStyleCnt="0"/>
      <dgm:spPr/>
    </dgm:pt>
    <dgm:pt modelId="{CE8F3626-12B7-475A-879E-5CDCAD2EBBB0}" type="pres">
      <dgm:prSet presAssocID="{C7C0832B-7AD9-42CF-8353-C342EF945621}" presName="composite2" presStyleCnt="0"/>
      <dgm:spPr/>
    </dgm:pt>
    <dgm:pt modelId="{185964D2-67F3-4EFA-8777-AD3777A6CD94}" type="pres">
      <dgm:prSet presAssocID="{C7C0832B-7AD9-42CF-8353-C342EF945621}" presName="background2" presStyleLbl="node2" presStyleIdx="0" presStyleCnt="5"/>
      <dgm:spPr/>
    </dgm:pt>
    <dgm:pt modelId="{43ECB9F6-414A-423D-B051-E36929EE2550}" type="pres">
      <dgm:prSet presAssocID="{C7C0832B-7AD9-42CF-8353-C342EF945621}" presName="text2" presStyleLbl="fgAcc2" presStyleIdx="0" presStyleCnt="5">
        <dgm:presLayoutVars>
          <dgm:chPref val="3"/>
        </dgm:presLayoutVars>
      </dgm:prSet>
      <dgm:spPr/>
      <dgm:t>
        <a:bodyPr/>
        <a:lstStyle/>
        <a:p>
          <a:endParaRPr lang="fr-FR"/>
        </a:p>
      </dgm:t>
    </dgm:pt>
    <dgm:pt modelId="{5ABB651F-5FAA-49E5-915F-778C39D9FDFC}" type="pres">
      <dgm:prSet presAssocID="{C7C0832B-7AD9-42CF-8353-C342EF945621}" presName="hierChild3" presStyleCnt="0"/>
      <dgm:spPr/>
    </dgm:pt>
    <dgm:pt modelId="{56EE8701-9AD6-479D-AFB2-02793C877548}" type="pres">
      <dgm:prSet presAssocID="{E5B49CBA-02F8-4389-ABCC-84DEF4947BDD}" presName="Name10" presStyleLbl="parChTrans1D2" presStyleIdx="1" presStyleCnt="5"/>
      <dgm:spPr/>
      <dgm:t>
        <a:bodyPr/>
        <a:lstStyle/>
        <a:p>
          <a:endParaRPr lang="fr-FR"/>
        </a:p>
      </dgm:t>
    </dgm:pt>
    <dgm:pt modelId="{5835C397-50D4-4F8F-99D0-3A3102F94B2F}" type="pres">
      <dgm:prSet presAssocID="{2650C64B-CC9E-4ACE-9E7F-CEFB1C3D3FF9}" presName="hierRoot2" presStyleCnt="0"/>
      <dgm:spPr/>
    </dgm:pt>
    <dgm:pt modelId="{2C38010F-FEF0-43C2-A9B3-87029D2E8E6F}" type="pres">
      <dgm:prSet presAssocID="{2650C64B-CC9E-4ACE-9E7F-CEFB1C3D3FF9}" presName="composite2" presStyleCnt="0"/>
      <dgm:spPr/>
    </dgm:pt>
    <dgm:pt modelId="{4354D749-B7A1-4AEA-A367-233418EA6463}" type="pres">
      <dgm:prSet presAssocID="{2650C64B-CC9E-4ACE-9E7F-CEFB1C3D3FF9}" presName="background2" presStyleLbl="node2" presStyleIdx="1" presStyleCnt="5"/>
      <dgm:spPr/>
    </dgm:pt>
    <dgm:pt modelId="{4744D7E4-2B25-41FC-A20B-0AF8764D1CE5}" type="pres">
      <dgm:prSet presAssocID="{2650C64B-CC9E-4ACE-9E7F-CEFB1C3D3FF9}" presName="text2" presStyleLbl="fgAcc2" presStyleIdx="1" presStyleCnt="5">
        <dgm:presLayoutVars>
          <dgm:chPref val="3"/>
        </dgm:presLayoutVars>
      </dgm:prSet>
      <dgm:spPr/>
      <dgm:t>
        <a:bodyPr/>
        <a:lstStyle/>
        <a:p>
          <a:endParaRPr lang="fr-FR"/>
        </a:p>
      </dgm:t>
    </dgm:pt>
    <dgm:pt modelId="{85853E33-AB18-4D9C-8358-AB9BEC1E9E23}" type="pres">
      <dgm:prSet presAssocID="{2650C64B-CC9E-4ACE-9E7F-CEFB1C3D3FF9}" presName="hierChild3" presStyleCnt="0"/>
      <dgm:spPr/>
    </dgm:pt>
    <dgm:pt modelId="{4116DF85-AB0C-4FEE-A048-4A38E7D8E40A}" type="pres">
      <dgm:prSet presAssocID="{231A5D2C-6712-460E-9C2C-F78A33906BF5}" presName="Name10" presStyleLbl="parChTrans1D2" presStyleIdx="2" presStyleCnt="5"/>
      <dgm:spPr/>
      <dgm:t>
        <a:bodyPr/>
        <a:lstStyle/>
        <a:p>
          <a:endParaRPr lang="fr-FR"/>
        </a:p>
      </dgm:t>
    </dgm:pt>
    <dgm:pt modelId="{8CEB1CC2-87E8-44F1-82B6-C2C1DF65C947}" type="pres">
      <dgm:prSet presAssocID="{9C1A80F8-E976-4F78-BC2C-8E7621E814E7}" presName="hierRoot2" presStyleCnt="0"/>
      <dgm:spPr/>
    </dgm:pt>
    <dgm:pt modelId="{D2D8E806-74D9-45BF-BD52-650D4397F178}" type="pres">
      <dgm:prSet presAssocID="{9C1A80F8-E976-4F78-BC2C-8E7621E814E7}" presName="composite2" presStyleCnt="0"/>
      <dgm:spPr/>
    </dgm:pt>
    <dgm:pt modelId="{F650876B-2E2F-40AF-9BB1-7BC81FA3C4C7}" type="pres">
      <dgm:prSet presAssocID="{9C1A80F8-E976-4F78-BC2C-8E7621E814E7}" presName="background2" presStyleLbl="node2" presStyleIdx="2" presStyleCnt="5"/>
      <dgm:spPr/>
    </dgm:pt>
    <dgm:pt modelId="{DEDFD8EA-1AE2-438F-8675-5C79EC145BB3}" type="pres">
      <dgm:prSet presAssocID="{9C1A80F8-E976-4F78-BC2C-8E7621E814E7}" presName="text2" presStyleLbl="fgAcc2" presStyleIdx="2" presStyleCnt="5">
        <dgm:presLayoutVars>
          <dgm:chPref val="3"/>
        </dgm:presLayoutVars>
      </dgm:prSet>
      <dgm:spPr/>
      <dgm:t>
        <a:bodyPr/>
        <a:lstStyle/>
        <a:p>
          <a:endParaRPr lang="fr-FR"/>
        </a:p>
      </dgm:t>
    </dgm:pt>
    <dgm:pt modelId="{516C17E4-3D6A-4F6E-B3BB-7E65A816020A}" type="pres">
      <dgm:prSet presAssocID="{9C1A80F8-E976-4F78-BC2C-8E7621E814E7}" presName="hierChild3" presStyleCnt="0"/>
      <dgm:spPr/>
    </dgm:pt>
    <dgm:pt modelId="{45E8ED98-78BC-48FA-BCF9-5DDB94AD9604}" type="pres">
      <dgm:prSet presAssocID="{028EDB34-3B20-41EF-A858-F619E9BBB01E}" presName="Name10" presStyleLbl="parChTrans1D2" presStyleIdx="3" presStyleCnt="5"/>
      <dgm:spPr/>
      <dgm:t>
        <a:bodyPr/>
        <a:lstStyle/>
        <a:p>
          <a:endParaRPr lang="fr-FR"/>
        </a:p>
      </dgm:t>
    </dgm:pt>
    <dgm:pt modelId="{22B95FCC-BE8A-432B-ADD0-98755DA254C7}" type="pres">
      <dgm:prSet presAssocID="{765D861E-0350-4109-BD6C-E7CADA87F52E}" presName="hierRoot2" presStyleCnt="0"/>
      <dgm:spPr/>
    </dgm:pt>
    <dgm:pt modelId="{8D8F19A9-1FE8-409B-A14B-DA4D46CCD31E}" type="pres">
      <dgm:prSet presAssocID="{765D861E-0350-4109-BD6C-E7CADA87F52E}" presName="composite2" presStyleCnt="0"/>
      <dgm:spPr/>
    </dgm:pt>
    <dgm:pt modelId="{C58FC34D-B991-4E23-A85F-597550CDA1EC}" type="pres">
      <dgm:prSet presAssocID="{765D861E-0350-4109-BD6C-E7CADA87F52E}" presName="background2" presStyleLbl="node2" presStyleIdx="3" presStyleCnt="5"/>
      <dgm:spPr/>
    </dgm:pt>
    <dgm:pt modelId="{A31E2BBF-CB8C-4B28-A759-DB8CA0E96A30}" type="pres">
      <dgm:prSet presAssocID="{765D861E-0350-4109-BD6C-E7CADA87F52E}" presName="text2" presStyleLbl="fgAcc2" presStyleIdx="3" presStyleCnt="5">
        <dgm:presLayoutVars>
          <dgm:chPref val="3"/>
        </dgm:presLayoutVars>
      </dgm:prSet>
      <dgm:spPr/>
      <dgm:t>
        <a:bodyPr/>
        <a:lstStyle/>
        <a:p>
          <a:endParaRPr lang="fr-FR"/>
        </a:p>
      </dgm:t>
    </dgm:pt>
    <dgm:pt modelId="{2A32205E-0C33-4579-8A72-BC86731C6607}" type="pres">
      <dgm:prSet presAssocID="{765D861E-0350-4109-BD6C-E7CADA87F52E}" presName="hierChild3" presStyleCnt="0"/>
      <dgm:spPr/>
    </dgm:pt>
    <dgm:pt modelId="{B9DDAB29-0206-4BB3-BE76-FBD66628299A}" type="pres">
      <dgm:prSet presAssocID="{1189C9CA-ADEB-4F06-9BEF-1882684A7B91}" presName="Name10" presStyleLbl="parChTrans1D2" presStyleIdx="4" presStyleCnt="5"/>
      <dgm:spPr/>
      <dgm:t>
        <a:bodyPr/>
        <a:lstStyle/>
        <a:p>
          <a:endParaRPr lang="fr-FR"/>
        </a:p>
      </dgm:t>
    </dgm:pt>
    <dgm:pt modelId="{70A7CF27-7017-4FFE-9653-F0105A84C34B}" type="pres">
      <dgm:prSet presAssocID="{5CBBA968-8521-4020-A2EB-6973A09AF92D}" presName="hierRoot2" presStyleCnt="0"/>
      <dgm:spPr/>
    </dgm:pt>
    <dgm:pt modelId="{ACEA6B10-5679-4E8D-93F7-0D9D4FD52B88}" type="pres">
      <dgm:prSet presAssocID="{5CBBA968-8521-4020-A2EB-6973A09AF92D}" presName="composite2" presStyleCnt="0"/>
      <dgm:spPr/>
    </dgm:pt>
    <dgm:pt modelId="{30839F4E-57F0-4577-8BA0-28B7DF114D72}" type="pres">
      <dgm:prSet presAssocID="{5CBBA968-8521-4020-A2EB-6973A09AF92D}" presName="background2" presStyleLbl="node2" presStyleIdx="4" presStyleCnt="5"/>
      <dgm:spPr/>
    </dgm:pt>
    <dgm:pt modelId="{4B1C4487-25CA-4CE3-995E-AB6E9171789D}" type="pres">
      <dgm:prSet presAssocID="{5CBBA968-8521-4020-A2EB-6973A09AF92D}" presName="text2" presStyleLbl="fgAcc2" presStyleIdx="4" presStyleCnt="5">
        <dgm:presLayoutVars>
          <dgm:chPref val="3"/>
        </dgm:presLayoutVars>
      </dgm:prSet>
      <dgm:spPr/>
      <dgm:t>
        <a:bodyPr/>
        <a:lstStyle/>
        <a:p>
          <a:endParaRPr lang="fr-FR"/>
        </a:p>
      </dgm:t>
    </dgm:pt>
    <dgm:pt modelId="{BCF4E3D8-43C7-43CD-A6C3-4F40822F58D8}" type="pres">
      <dgm:prSet presAssocID="{5CBBA968-8521-4020-A2EB-6973A09AF92D}" presName="hierChild3" presStyleCnt="0"/>
      <dgm:spPr/>
    </dgm:pt>
  </dgm:ptLst>
  <dgm:cxnLst>
    <dgm:cxn modelId="{06E5909D-9207-4222-93B4-F35247BB741A}" type="presOf" srcId="{C7C0832B-7AD9-42CF-8353-C342EF945621}" destId="{43ECB9F6-414A-423D-B051-E36929EE2550}" srcOrd="0" destOrd="0" presId="urn:microsoft.com/office/officeart/2005/8/layout/hierarchy1"/>
    <dgm:cxn modelId="{F680BE2D-E4B3-4378-8BD8-84E6AD629C9C}" type="presOf" srcId="{1E5027ED-D9D2-4121-A4A9-D4C01DEBC510}" destId="{1A0D17F2-721D-4EDE-9EE2-45FB9B7DFB4A}" srcOrd="0" destOrd="0" presId="urn:microsoft.com/office/officeart/2005/8/layout/hierarchy1"/>
    <dgm:cxn modelId="{196A73B4-A246-4A7D-B9E7-FAF1EEB86AD7}" srcId="{1E5027ED-D9D2-4121-A4A9-D4C01DEBC510}" destId="{C7C0832B-7AD9-42CF-8353-C342EF945621}" srcOrd="0" destOrd="0" parTransId="{B791E703-6A91-4F2D-9E68-7F4621782EEF}" sibTransId="{8F9E166A-F66A-4BED-8F04-7A5A011D49CD}"/>
    <dgm:cxn modelId="{5D0CF674-1509-41D4-9754-85776ECB2B35}" srcId="{1E5027ED-D9D2-4121-A4A9-D4C01DEBC510}" destId="{765D861E-0350-4109-BD6C-E7CADA87F52E}" srcOrd="3" destOrd="0" parTransId="{028EDB34-3B20-41EF-A858-F619E9BBB01E}" sibTransId="{9D4CC084-2E3E-476A-A1FF-569BAD6C409A}"/>
    <dgm:cxn modelId="{922645AF-86AA-4FB7-BC20-20FACF6246C0}" srcId="{1E5027ED-D9D2-4121-A4A9-D4C01DEBC510}" destId="{5CBBA968-8521-4020-A2EB-6973A09AF92D}" srcOrd="4" destOrd="0" parTransId="{1189C9CA-ADEB-4F06-9BEF-1882684A7B91}" sibTransId="{37F2FD8F-3B80-4B0A-8AD0-514D5DDEB5DB}"/>
    <dgm:cxn modelId="{4F83CE62-173D-4634-AF1A-C6EE6B09BC2B}" type="presOf" srcId="{B791E703-6A91-4F2D-9E68-7F4621782EEF}" destId="{39EB6A17-34CC-4C0A-B477-A19E862AEFF5}" srcOrd="0" destOrd="0" presId="urn:microsoft.com/office/officeart/2005/8/layout/hierarchy1"/>
    <dgm:cxn modelId="{7DD82C63-3505-4EE4-8D10-3FA8954264BA}" srcId="{1E5027ED-D9D2-4121-A4A9-D4C01DEBC510}" destId="{9C1A80F8-E976-4F78-BC2C-8E7621E814E7}" srcOrd="2" destOrd="0" parTransId="{231A5D2C-6712-460E-9C2C-F78A33906BF5}" sibTransId="{66DA3460-CFA7-4D47-A752-32E972BFBC2F}"/>
    <dgm:cxn modelId="{57D4FEB1-52FE-4F28-85FA-1647DA7E079A}" srcId="{DFD5DAED-BCC6-4091-81DA-93CE451F9D10}" destId="{1E5027ED-D9D2-4121-A4A9-D4C01DEBC510}" srcOrd="0" destOrd="0" parTransId="{97EDA73A-D104-4F06-B889-76D648132841}" sibTransId="{B06C7C93-AF47-4B07-A3D1-754323C65709}"/>
    <dgm:cxn modelId="{C8B41531-F322-46B6-982D-5BFF1079C204}" type="presOf" srcId="{DFD5DAED-BCC6-4091-81DA-93CE451F9D10}" destId="{C3DB82FF-C700-42B3-9EF4-23D2258E4B3B}" srcOrd="0" destOrd="0" presId="urn:microsoft.com/office/officeart/2005/8/layout/hierarchy1"/>
    <dgm:cxn modelId="{662F3241-F077-4637-A0A8-EB054B63C88E}" type="presOf" srcId="{5CBBA968-8521-4020-A2EB-6973A09AF92D}" destId="{4B1C4487-25CA-4CE3-995E-AB6E9171789D}" srcOrd="0" destOrd="0" presId="urn:microsoft.com/office/officeart/2005/8/layout/hierarchy1"/>
    <dgm:cxn modelId="{0E538781-4999-4CE8-B368-7F38106A4270}" type="presOf" srcId="{231A5D2C-6712-460E-9C2C-F78A33906BF5}" destId="{4116DF85-AB0C-4FEE-A048-4A38E7D8E40A}" srcOrd="0" destOrd="0" presId="urn:microsoft.com/office/officeart/2005/8/layout/hierarchy1"/>
    <dgm:cxn modelId="{3E0129D7-EB44-4819-8DA6-A93176638C12}" type="presOf" srcId="{9C1A80F8-E976-4F78-BC2C-8E7621E814E7}" destId="{DEDFD8EA-1AE2-438F-8675-5C79EC145BB3}" srcOrd="0" destOrd="0" presId="urn:microsoft.com/office/officeart/2005/8/layout/hierarchy1"/>
    <dgm:cxn modelId="{02082200-ED3E-410F-B733-CAD8A2A81A8F}" type="presOf" srcId="{028EDB34-3B20-41EF-A858-F619E9BBB01E}" destId="{45E8ED98-78BC-48FA-BCF9-5DDB94AD9604}" srcOrd="0" destOrd="0" presId="urn:microsoft.com/office/officeart/2005/8/layout/hierarchy1"/>
    <dgm:cxn modelId="{5D5E6338-27EB-414A-9235-E03654BD0859}" type="presOf" srcId="{1189C9CA-ADEB-4F06-9BEF-1882684A7B91}" destId="{B9DDAB29-0206-4BB3-BE76-FBD66628299A}" srcOrd="0" destOrd="0" presId="urn:microsoft.com/office/officeart/2005/8/layout/hierarchy1"/>
    <dgm:cxn modelId="{637708D6-C644-4D32-9286-D176625B9D5A}" type="presOf" srcId="{E5B49CBA-02F8-4389-ABCC-84DEF4947BDD}" destId="{56EE8701-9AD6-479D-AFB2-02793C877548}" srcOrd="0" destOrd="0" presId="urn:microsoft.com/office/officeart/2005/8/layout/hierarchy1"/>
    <dgm:cxn modelId="{740F1D3C-C338-4F18-BB22-D267A22B6148}" type="presOf" srcId="{765D861E-0350-4109-BD6C-E7CADA87F52E}" destId="{A31E2BBF-CB8C-4B28-A759-DB8CA0E96A30}" srcOrd="0" destOrd="0" presId="urn:microsoft.com/office/officeart/2005/8/layout/hierarchy1"/>
    <dgm:cxn modelId="{5A649B55-DC58-4130-BD48-EDE9F1601DA8}" srcId="{1E5027ED-D9D2-4121-A4A9-D4C01DEBC510}" destId="{2650C64B-CC9E-4ACE-9E7F-CEFB1C3D3FF9}" srcOrd="1" destOrd="0" parTransId="{E5B49CBA-02F8-4389-ABCC-84DEF4947BDD}" sibTransId="{838AF688-626E-420A-AFDF-16F20042C03C}"/>
    <dgm:cxn modelId="{339915D5-EC10-4947-9D26-93B18D7D33BA}" type="presOf" srcId="{2650C64B-CC9E-4ACE-9E7F-CEFB1C3D3FF9}" destId="{4744D7E4-2B25-41FC-A20B-0AF8764D1CE5}" srcOrd="0" destOrd="0" presId="urn:microsoft.com/office/officeart/2005/8/layout/hierarchy1"/>
    <dgm:cxn modelId="{BBDE4CAA-2F3E-44F0-97F7-2CFDB488D11F}" type="presParOf" srcId="{C3DB82FF-C700-42B3-9EF4-23D2258E4B3B}" destId="{AC3D0166-D416-45E0-8390-E7AA864B40C5}" srcOrd="0" destOrd="0" presId="urn:microsoft.com/office/officeart/2005/8/layout/hierarchy1"/>
    <dgm:cxn modelId="{2B14E655-11A1-420E-B093-A8D97B4492D4}" type="presParOf" srcId="{AC3D0166-D416-45E0-8390-E7AA864B40C5}" destId="{7A700CFF-34FF-4BC2-9387-BEA7057FEC85}" srcOrd="0" destOrd="0" presId="urn:microsoft.com/office/officeart/2005/8/layout/hierarchy1"/>
    <dgm:cxn modelId="{EBFED774-7D70-471A-B68C-6D94E2BCA979}" type="presParOf" srcId="{7A700CFF-34FF-4BC2-9387-BEA7057FEC85}" destId="{AEB1C209-E081-461D-9896-9A63EB96251D}" srcOrd="0" destOrd="0" presId="urn:microsoft.com/office/officeart/2005/8/layout/hierarchy1"/>
    <dgm:cxn modelId="{D82A1B59-B519-4601-8BA2-7EF7801D8113}" type="presParOf" srcId="{7A700CFF-34FF-4BC2-9387-BEA7057FEC85}" destId="{1A0D17F2-721D-4EDE-9EE2-45FB9B7DFB4A}" srcOrd="1" destOrd="0" presId="urn:microsoft.com/office/officeart/2005/8/layout/hierarchy1"/>
    <dgm:cxn modelId="{243D2B55-CD2F-46D6-B397-4E5E4EEF861D}" type="presParOf" srcId="{AC3D0166-D416-45E0-8390-E7AA864B40C5}" destId="{3D16A0B0-B43A-45FA-9097-EE2D0F27EA08}" srcOrd="1" destOrd="0" presId="urn:microsoft.com/office/officeart/2005/8/layout/hierarchy1"/>
    <dgm:cxn modelId="{B2C55D84-A42C-47E6-AE20-6681BECD0C94}" type="presParOf" srcId="{3D16A0B0-B43A-45FA-9097-EE2D0F27EA08}" destId="{39EB6A17-34CC-4C0A-B477-A19E862AEFF5}" srcOrd="0" destOrd="0" presId="urn:microsoft.com/office/officeart/2005/8/layout/hierarchy1"/>
    <dgm:cxn modelId="{EFCBA66A-FC5A-4803-9FD4-0518933D7403}" type="presParOf" srcId="{3D16A0B0-B43A-45FA-9097-EE2D0F27EA08}" destId="{130877D3-365C-4CD3-B63C-633BFADF60D0}" srcOrd="1" destOrd="0" presId="urn:microsoft.com/office/officeart/2005/8/layout/hierarchy1"/>
    <dgm:cxn modelId="{5380CA13-CC86-4C14-8241-A6355DB63290}" type="presParOf" srcId="{130877D3-365C-4CD3-B63C-633BFADF60D0}" destId="{CE8F3626-12B7-475A-879E-5CDCAD2EBBB0}" srcOrd="0" destOrd="0" presId="urn:microsoft.com/office/officeart/2005/8/layout/hierarchy1"/>
    <dgm:cxn modelId="{A7B874C5-8CAA-4019-B6BA-4E60FB09A4CB}" type="presParOf" srcId="{CE8F3626-12B7-475A-879E-5CDCAD2EBBB0}" destId="{185964D2-67F3-4EFA-8777-AD3777A6CD94}" srcOrd="0" destOrd="0" presId="urn:microsoft.com/office/officeart/2005/8/layout/hierarchy1"/>
    <dgm:cxn modelId="{43686A19-DEAB-4FE4-852D-273504967935}" type="presParOf" srcId="{CE8F3626-12B7-475A-879E-5CDCAD2EBBB0}" destId="{43ECB9F6-414A-423D-B051-E36929EE2550}" srcOrd="1" destOrd="0" presId="urn:microsoft.com/office/officeart/2005/8/layout/hierarchy1"/>
    <dgm:cxn modelId="{498EAD3F-18BC-4481-83D6-72E6647C9FEC}" type="presParOf" srcId="{130877D3-365C-4CD3-B63C-633BFADF60D0}" destId="{5ABB651F-5FAA-49E5-915F-778C39D9FDFC}" srcOrd="1" destOrd="0" presId="urn:microsoft.com/office/officeart/2005/8/layout/hierarchy1"/>
    <dgm:cxn modelId="{7C0E89C5-A7FF-486C-8F94-9066296AB9F7}" type="presParOf" srcId="{3D16A0B0-B43A-45FA-9097-EE2D0F27EA08}" destId="{56EE8701-9AD6-479D-AFB2-02793C877548}" srcOrd="2" destOrd="0" presId="urn:microsoft.com/office/officeart/2005/8/layout/hierarchy1"/>
    <dgm:cxn modelId="{6A557AEE-DD60-47EF-B9FA-D77DAB6ACD9F}" type="presParOf" srcId="{3D16A0B0-B43A-45FA-9097-EE2D0F27EA08}" destId="{5835C397-50D4-4F8F-99D0-3A3102F94B2F}" srcOrd="3" destOrd="0" presId="urn:microsoft.com/office/officeart/2005/8/layout/hierarchy1"/>
    <dgm:cxn modelId="{4C510374-010D-45EA-BD51-D1709C3C654C}" type="presParOf" srcId="{5835C397-50D4-4F8F-99D0-3A3102F94B2F}" destId="{2C38010F-FEF0-43C2-A9B3-87029D2E8E6F}" srcOrd="0" destOrd="0" presId="urn:microsoft.com/office/officeart/2005/8/layout/hierarchy1"/>
    <dgm:cxn modelId="{65EA4FDD-41D2-40F2-974C-67D2E9C0CFFE}" type="presParOf" srcId="{2C38010F-FEF0-43C2-A9B3-87029D2E8E6F}" destId="{4354D749-B7A1-4AEA-A367-233418EA6463}" srcOrd="0" destOrd="0" presId="urn:microsoft.com/office/officeart/2005/8/layout/hierarchy1"/>
    <dgm:cxn modelId="{B8AA22DC-9E7F-4659-B2CE-F6B22C38A060}" type="presParOf" srcId="{2C38010F-FEF0-43C2-A9B3-87029D2E8E6F}" destId="{4744D7E4-2B25-41FC-A20B-0AF8764D1CE5}" srcOrd="1" destOrd="0" presId="urn:microsoft.com/office/officeart/2005/8/layout/hierarchy1"/>
    <dgm:cxn modelId="{1B29CCD4-6661-469A-9421-A93432DB6117}" type="presParOf" srcId="{5835C397-50D4-4F8F-99D0-3A3102F94B2F}" destId="{85853E33-AB18-4D9C-8358-AB9BEC1E9E23}" srcOrd="1" destOrd="0" presId="urn:microsoft.com/office/officeart/2005/8/layout/hierarchy1"/>
    <dgm:cxn modelId="{679C80CC-63BC-4C16-AB16-D7FD2C88BD69}" type="presParOf" srcId="{3D16A0B0-B43A-45FA-9097-EE2D0F27EA08}" destId="{4116DF85-AB0C-4FEE-A048-4A38E7D8E40A}" srcOrd="4" destOrd="0" presId="urn:microsoft.com/office/officeart/2005/8/layout/hierarchy1"/>
    <dgm:cxn modelId="{B912C8E6-A20B-4D42-B071-0121ACA8976E}" type="presParOf" srcId="{3D16A0B0-B43A-45FA-9097-EE2D0F27EA08}" destId="{8CEB1CC2-87E8-44F1-82B6-C2C1DF65C947}" srcOrd="5" destOrd="0" presId="urn:microsoft.com/office/officeart/2005/8/layout/hierarchy1"/>
    <dgm:cxn modelId="{869D30AA-D389-48A1-870E-9B94563BC2EE}" type="presParOf" srcId="{8CEB1CC2-87E8-44F1-82B6-C2C1DF65C947}" destId="{D2D8E806-74D9-45BF-BD52-650D4397F178}" srcOrd="0" destOrd="0" presId="urn:microsoft.com/office/officeart/2005/8/layout/hierarchy1"/>
    <dgm:cxn modelId="{F74129A8-0087-4656-97CC-C1CBB10B93ED}" type="presParOf" srcId="{D2D8E806-74D9-45BF-BD52-650D4397F178}" destId="{F650876B-2E2F-40AF-9BB1-7BC81FA3C4C7}" srcOrd="0" destOrd="0" presId="urn:microsoft.com/office/officeart/2005/8/layout/hierarchy1"/>
    <dgm:cxn modelId="{12CC3801-ED6F-4088-A959-43EF89D4784E}" type="presParOf" srcId="{D2D8E806-74D9-45BF-BD52-650D4397F178}" destId="{DEDFD8EA-1AE2-438F-8675-5C79EC145BB3}" srcOrd="1" destOrd="0" presId="urn:microsoft.com/office/officeart/2005/8/layout/hierarchy1"/>
    <dgm:cxn modelId="{4464032B-3482-4877-8AB3-F46FF14029BE}" type="presParOf" srcId="{8CEB1CC2-87E8-44F1-82B6-C2C1DF65C947}" destId="{516C17E4-3D6A-4F6E-B3BB-7E65A816020A}" srcOrd="1" destOrd="0" presId="urn:microsoft.com/office/officeart/2005/8/layout/hierarchy1"/>
    <dgm:cxn modelId="{9CA1B355-1878-4A91-968E-0F17941F8CF4}" type="presParOf" srcId="{3D16A0B0-B43A-45FA-9097-EE2D0F27EA08}" destId="{45E8ED98-78BC-48FA-BCF9-5DDB94AD9604}" srcOrd="6" destOrd="0" presId="urn:microsoft.com/office/officeart/2005/8/layout/hierarchy1"/>
    <dgm:cxn modelId="{06F2A991-5DFC-4BD5-BA54-ACBC1FCAA080}" type="presParOf" srcId="{3D16A0B0-B43A-45FA-9097-EE2D0F27EA08}" destId="{22B95FCC-BE8A-432B-ADD0-98755DA254C7}" srcOrd="7" destOrd="0" presId="urn:microsoft.com/office/officeart/2005/8/layout/hierarchy1"/>
    <dgm:cxn modelId="{499C5E8F-25F2-465B-AC15-1104B78A307A}" type="presParOf" srcId="{22B95FCC-BE8A-432B-ADD0-98755DA254C7}" destId="{8D8F19A9-1FE8-409B-A14B-DA4D46CCD31E}" srcOrd="0" destOrd="0" presId="urn:microsoft.com/office/officeart/2005/8/layout/hierarchy1"/>
    <dgm:cxn modelId="{C408EA5E-6952-4ACF-96CE-73EB4EFECAF1}" type="presParOf" srcId="{8D8F19A9-1FE8-409B-A14B-DA4D46CCD31E}" destId="{C58FC34D-B991-4E23-A85F-597550CDA1EC}" srcOrd="0" destOrd="0" presId="urn:microsoft.com/office/officeart/2005/8/layout/hierarchy1"/>
    <dgm:cxn modelId="{5A74C144-12B6-49A5-BC5F-32E46B7A2919}" type="presParOf" srcId="{8D8F19A9-1FE8-409B-A14B-DA4D46CCD31E}" destId="{A31E2BBF-CB8C-4B28-A759-DB8CA0E96A30}" srcOrd="1" destOrd="0" presId="urn:microsoft.com/office/officeart/2005/8/layout/hierarchy1"/>
    <dgm:cxn modelId="{7FFB6402-60EB-48D9-BF11-53A8C716D341}" type="presParOf" srcId="{22B95FCC-BE8A-432B-ADD0-98755DA254C7}" destId="{2A32205E-0C33-4579-8A72-BC86731C6607}" srcOrd="1" destOrd="0" presId="urn:microsoft.com/office/officeart/2005/8/layout/hierarchy1"/>
    <dgm:cxn modelId="{CA95FEB6-8F02-4BA4-A0BC-FDEF7DFFC6CA}" type="presParOf" srcId="{3D16A0B0-B43A-45FA-9097-EE2D0F27EA08}" destId="{B9DDAB29-0206-4BB3-BE76-FBD66628299A}" srcOrd="8" destOrd="0" presId="urn:microsoft.com/office/officeart/2005/8/layout/hierarchy1"/>
    <dgm:cxn modelId="{C73592D2-B873-42FD-AB93-8501DCBC98DD}" type="presParOf" srcId="{3D16A0B0-B43A-45FA-9097-EE2D0F27EA08}" destId="{70A7CF27-7017-4FFE-9653-F0105A84C34B}" srcOrd="9" destOrd="0" presId="urn:microsoft.com/office/officeart/2005/8/layout/hierarchy1"/>
    <dgm:cxn modelId="{C41CD7D9-2467-4629-8DE2-DB9870317FBB}" type="presParOf" srcId="{70A7CF27-7017-4FFE-9653-F0105A84C34B}" destId="{ACEA6B10-5679-4E8D-93F7-0D9D4FD52B88}" srcOrd="0" destOrd="0" presId="urn:microsoft.com/office/officeart/2005/8/layout/hierarchy1"/>
    <dgm:cxn modelId="{4E45FCF9-D013-43DE-9F17-8ABC78ADF651}" type="presParOf" srcId="{ACEA6B10-5679-4E8D-93F7-0D9D4FD52B88}" destId="{30839F4E-57F0-4577-8BA0-28B7DF114D72}" srcOrd="0" destOrd="0" presId="urn:microsoft.com/office/officeart/2005/8/layout/hierarchy1"/>
    <dgm:cxn modelId="{69B893DA-A879-4B64-A3D6-A66770A01A6D}" type="presParOf" srcId="{ACEA6B10-5679-4E8D-93F7-0D9D4FD52B88}" destId="{4B1C4487-25CA-4CE3-995E-AB6E9171789D}" srcOrd="1" destOrd="0" presId="urn:microsoft.com/office/officeart/2005/8/layout/hierarchy1"/>
    <dgm:cxn modelId="{D6E1BF88-ED91-4191-9097-0D972760ACDD}" type="presParOf" srcId="{70A7CF27-7017-4FFE-9653-F0105A84C34B}" destId="{BCF4E3D8-43C7-43CD-A6C3-4F40822F58D8}"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5B7DBF-1573-44B4-957F-8E88225E1A8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DADFFC6B-E088-4470-8BFD-057B09EC10C9}">
      <dgm:prSet phldrT="[Texte]"/>
      <dgm:spPr>
        <a:xfrm>
          <a:off x="2007149" y="75831"/>
          <a:ext cx="708350" cy="44980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a:solidFill>
                <a:sysClr val="windowText" lastClr="000000">
                  <a:hueOff val="0"/>
                  <a:satOff val="0"/>
                  <a:lumOff val="0"/>
                  <a:alphaOff val="0"/>
                </a:sysClr>
              </a:solidFill>
              <a:latin typeface="Calibri"/>
              <a:ea typeface="+mn-ea"/>
              <a:cs typeface="+mn-cs"/>
            </a:rPr>
            <a:t>Responsable Fabrication</a:t>
          </a:r>
        </a:p>
      </dgm:t>
    </dgm:pt>
    <dgm:pt modelId="{14ECC6F8-C1B2-4162-B054-B234E7C9289B}" type="parTrans" cxnId="{8B1CBC40-DFBE-4DA0-908C-22AEE214EDE8}">
      <dgm:prSet/>
      <dgm:spPr/>
      <dgm:t>
        <a:bodyPr/>
        <a:lstStyle/>
        <a:p>
          <a:endParaRPr lang="fr-FR"/>
        </a:p>
      </dgm:t>
    </dgm:pt>
    <dgm:pt modelId="{D6195117-89BE-4789-8D54-4EC0BF16FE0A}" type="sibTrans" cxnId="{8B1CBC40-DFBE-4DA0-908C-22AEE214EDE8}">
      <dgm:prSet/>
      <dgm:spPr/>
      <dgm:t>
        <a:bodyPr/>
        <a:lstStyle/>
        <a:p>
          <a:endParaRPr lang="fr-FR"/>
        </a:p>
      </dgm:t>
    </dgm:pt>
    <dgm:pt modelId="{9C79DF7F-499F-4B6B-8BA3-C7391CA37C56}">
      <dgm:prSet phldrT="[Texte]"/>
      <dgm:spPr>
        <a:xfrm>
          <a:off x="1574268" y="731646"/>
          <a:ext cx="708350" cy="44980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a:solidFill>
                <a:sysClr val="windowText" lastClr="000000">
                  <a:hueOff val="0"/>
                  <a:satOff val="0"/>
                  <a:lumOff val="0"/>
                  <a:alphaOff val="0"/>
                </a:sysClr>
              </a:solidFill>
              <a:latin typeface="Calibri"/>
              <a:ea typeface="+mn-ea"/>
              <a:cs typeface="+mn-cs"/>
            </a:rPr>
            <a:t>Techniciens de production</a:t>
          </a:r>
        </a:p>
        <a:p>
          <a:pPr>
            <a:buNone/>
          </a:pPr>
          <a:r>
            <a:rPr lang="fr-FR">
              <a:solidFill>
                <a:sysClr val="windowText" lastClr="000000">
                  <a:hueOff val="0"/>
                  <a:satOff val="0"/>
                  <a:lumOff val="0"/>
                  <a:alphaOff val="0"/>
                </a:sysClr>
              </a:solidFill>
              <a:latin typeface="Calibri"/>
              <a:ea typeface="+mn-ea"/>
              <a:cs typeface="+mn-cs"/>
            </a:rPr>
            <a:t>2 salariés</a:t>
          </a:r>
        </a:p>
      </dgm:t>
    </dgm:pt>
    <dgm:pt modelId="{4162CBCC-5409-45F0-B3EC-73A7007F2649}" type="parTrans" cxnId="{BE5EA030-7AD0-4A1F-A8D6-6A4433E56965}">
      <dgm:prSet/>
      <dgm:spPr>
        <a:xfrm>
          <a:off x="1849737" y="450863"/>
          <a:ext cx="432881" cy="206012"/>
        </a:xfrm>
        <a:noFill/>
        <a:ln w="12700" cap="flat" cmpd="sng" algn="ctr">
          <a:solidFill>
            <a:srgbClr val="4472C4">
              <a:shade val="60000"/>
              <a:hueOff val="0"/>
              <a:satOff val="0"/>
              <a:lumOff val="0"/>
              <a:alphaOff val="0"/>
            </a:srgbClr>
          </a:solidFill>
          <a:prstDash val="solid"/>
          <a:miter lim="800000"/>
        </a:ln>
        <a:effectLst/>
      </dgm:spPr>
      <dgm:t>
        <a:bodyPr/>
        <a:lstStyle/>
        <a:p>
          <a:endParaRPr lang="fr-FR"/>
        </a:p>
      </dgm:t>
    </dgm:pt>
    <dgm:pt modelId="{CBA1A4BF-13D0-4278-B0B7-A3FE2FFA7CED}" type="sibTrans" cxnId="{BE5EA030-7AD0-4A1F-A8D6-6A4433E56965}">
      <dgm:prSet/>
      <dgm:spPr/>
      <dgm:t>
        <a:bodyPr/>
        <a:lstStyle/>
        <a:p>
          <a:endParaRPr lang="fr-FR"/>
        </a:p>
      </dgm:t>
    </dgm:pt>
    <dgm:pt modelId="{8F3CC653-BAA7-40B6-942D-4D953966EB84}">
      <dgm:prSet phldrT="[Texte]"/>
      <dgm:spPr>
        <a:xfrm>
          <a:off x="2440030" y="731646"/>
          <a:ext cx="708350" cy="44980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a:solidFill>
                <a:sysClr val="windowText" lastClr="000000">
                  <a:hueOff val="0"/>
                  <a:satOff val="0"/>
                  <a:lumOff val="0"/>
                  <a:alphaOff val="0"/>
                </a:sysClr>
              </a:solidFill>
              <a:latin typeface="Calibri"/>
              <a:ea typeface="+mn-ea"/>
              <a:cs typeface="+mn-cs"/>
            </a:rPr>
            <a:t>Chefs d'équipe</a:t>
          </a:r>
        </a:p>
        <a:p>
          <a:pPr>
            <a:buNone/>
          </a:pPr>
          <a:r>
            <a:rPr lang="fr-FR">
              <a:solidFill>
                <a:sysClr val="windowText" lastClr="000000">
                  <a:hueOff val="0"/>
                  <a:satOff val="0"/>
                  <a:lumOff val="0"/>
                  <a:alphaOff val="0"/>
                </a:sysClr>
              </a:solidFill>
              <a:latin typeface="Calibri"/>
              <a:ea typeface="+mn-ea"/>
              <a:cs typeface="+mn-cs"/>
            </a:rPr>
            <a:t>2 salariés</a:t>
          </a:r>
        </a:p>
      </dgm:t>
    </dgm:pt>
    <dgm:pt modelId="{F41CF48A-40FF-456A-9BFC-90258445B821}" type="parTrans" cxnId="{AC951B2F-0A98-4578-B71B-84ED950E1FF1}">
      <dgm:prSet/>
      <dgm:spPr>
        <a:xfrm>
          <a:off x="2282619" y="450863"/>
          <a:ext cx="432881" cy="206012"/>
        </a:xfrm>
        <a:noFill/>
        <a:ln w="12700" cap="flat" cmpd="sng" algn="ctr">
          <a:solidFill>
            <a:srgbClr val="4472C4">
              <a:shade val="60000"/>
              <a:hueOff val="0"/>
              <a:satOff val="0"/>
              <a:lumOff val="0"/>
              <a:alphaOff val="0"/>
            </a:srgbClr>
          </a:solidFill>
          <a:prstDash val="solid"/>
          <a:miter lim="800000"/>
        </a:ln>
        <a:effectLst/>
      </dgm:spPr>
      <dgm:t>
        <a:bodyPr/>
        <a:lstStyle/>
        <a:p>
          <a:endParaRPr lang="fr-FR"/>
        </a:p>
      </dgm:t>
    </dgm:pt>
    <dgm:pt modelId="{30D9C561-FF94-494A-8D0C-6CDE2960FC56}" type="sibTrans" cxnId="{AC951B2F-0A98-4578-B71B-84ED950E1FF1}">
      <dgm:prSet/>
      <dgm:spPr/>
      <dgm:t>
        <a:bodyPr/>
        <a:lstStyle/>
        <a:p>
          <a:endParaRPr lang="fr-FR"/>
        </a:p>
      </dgm:t>
    </dgm:pt>
    <dgm:pt modelId="{CCAD7BC9-7D1F-4056-9A4E-B7788BE369E4}">
      <dgm:prSet phldrT="[Texte]"/>
      <dgm:spPr>
        <a:xfrm>
          <a:off x="2007149" y="1387461"/>
          <a:ext cx="708350" cy="44980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a:solidFill>
                <a:sysClr val="windowText" lastClr="000000">
                  <a:hueOff val="0"/>
                  <a:satOff val="0"/>
                  <a:lumOff val="0"/>
                  <a:alphaOff val="0"/>
                </a:sysClr>
              </a:solidFill>
              <a:latin typeface="Calibri"/>
              <a:ea typeface="+mn-ea"/>
              <a:cs typeface="+mn-cs"/>
            </a:rPr>
            <a:t>Equipe A</a:t>
          </a:r>
        </a:p>
        <a:p>
          <a:pPr>
            <a:buNone/>
          </a:pPr>
          <a:r>
            <a:rPr lang="fr-FR">
              <a:solidFill>
                <a:sysClr val="windowText" lastClr="000000">
                  <a:hueOff val="0"/>
                  <a:satOff val="0"/>
                  <a:lumOff val="0"/>
                  <a:alphaOff val="0"/>
                </a:sysClr>
              </a:solidFill>
              <a:latin typeface="Calibri"/>
              <a:ea typeface="+mn-ea"/>
              <a:cs typeface="+mn-cs"/>
            </a:rPr>
            <a:t>30 salariés</a:t>
          </a:r>
        </a:p>
      </dgm:t>
    </dgm:pt>
    <dgm:pt modelId="{B59651BD-DC36-4ED1-BA95-BDA97A35CE49}" type="parTrans" cxnId="{BC306C2B-6EA0-4FC5-B523-FED152F4CCFB}">
      <dgm:prSet/>
      <dgm:spPr>
        <a:xfrm>
          <a:off x="2282619" y="1106678"/>
          <a:ext cx="432881" cy="206012"/>
        </a:xfrm>
        <a:noFill/>
        <a:ln w="12700" cap="flat" cmpd="sng" algn="ctr">
          <a:solidFill>
            <a:srgbClr val="4472C4">
              <a:shade val="80000"/>
              <a:hueOff val="0"/>
              <a:satOff val="0"/>
              <a:lumOff val="0"/>
              <a:alphaOff val="0"/>
            </a:srgbClr>
          </a:solidFill>
          <a:prstDash val="solid"/>
          <a:miter lim="800000"/>
        </a:ln>
        <a:effectLst/>
      </dgm:spPr>
      <dgm:t>
        <a:bodyPr/>
        <a:lstStyle/>
        <a:p>
          <a:endParaRPr lang="fr-FR"/>
        </a:p>
      </dgm:t>
    </dgm:pt>
    <dgm:pt modelId="{FCF856EB-FF67-4BED-98B3-EFFD6CBB36C5}" type="sibTrans" cxnId="{BC306C2B-6EA0-4FC5-B523-FED152F4CCFB}">
      <dgm:prSet/>
      <dgm:spPr/>
      <dgm:t>
        <a:bodyPr/>
        <a:lstStyle/>
        <a:p>
          <a:endParaRPr lang="fr-FR"/>
        </a:p>
      </dgm:t>
    </dgm:pt>
    <dgm:pt modelId="{D48003B4-540D-4565-B38B-B8E02B1A9B72}">
      <dgm:prSet/>
      <dgm:spPr>
        <a:xfrm>
          <a:off x="2872911" y="1387461"/>
          <a:ext cx="708350" cy="44980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fr-FR">
              <a:solidFill>
                <a:sysClr val="windowText" lastClr="000000">
                  <a:hueOff val="0"/>
                  <a:satOff val="0"/>
                  <a:lumOff val="0"/>
                  <a:alphaOff val="0"/>
                </a:sysClr>
              </a:solidFill>
              <a:latin typeface="Calibri"/>
              <a:ea typeface="+mn-ea"/>
              <a:cs typeface="+mn-cs"/>
            </a:rPr>
            <a:t>Equipe B</a:t>
          </a:r>
        </a:p>
        <a:p>
          <a:pPr>
            <a:buNone/>
          </a:pPr>
          <a:r>
            <a:rPr lang="fr-FR">
              <a:solidFill>
                <a:sysClr val="windowText" lastClr="000000">
                  <a:hueOff val="0"/>
                  <a:satOff val="0"/>
                  <a:lumOff val="0"/>
                  <a:alphaOff val="0"/>
                </a:sysClr>
              </a:solidFill>
              <a:latin typeface="Calibri"/>
              <a:ea typeface="+mn-ea"/>
              <a:cs typeface="+mn-cs"/>
            </a:rPr>
            <a:t>30 salariés</a:t>
          </a:r>
        </a:p>
      </dgm:t>
    </dgm:pt>
    <dgm:pt modelId="{A99C70AA-C741-4A25-8B27-9A86E0A7230C}" type="parTrans" cxnId="{4F01086C-5CF5-41B4-818F-C6CF78E03AAC}">
      <dgm:prSet/>
      <dgm:spPr>
        <a:xfrm>
          <a:off x="2715500" y="1106678"/>
          <a:ext cx="432881" cy="206012"/>
        </a:xfrm>
        <a:noFill/>
        <a:ln w="12700" cap="flat" cmpd="sng" algn="ctr">
          <a:solidFill>
            <a:srgbClr val="4472C4">
              <a:shade val="80000"/>
              <a:hueOff val="0"/>
              <a:satOff val="0"/>
              <a:lumOff val="0"/>
              <a:alphaOff val="0"/>
            </a:srgbClr>
          </a:solidFill>
          <a:prstDash val="solid"/>
          <a:miter lim="800000"/>
        </a:ln>
        <a:effectLst/>
      </dgm:spPr>
      <dgm:t>
        <a:bodyPr/>
        <a:lstStyle/>
        <a:p>
          <a:endParaRPr lang="fr-FR"/>
        </a:p>
      </dgm:t>
    </dgm:pt>
    <dgm:pt modelId="{A80CCF75-8A38-4577-A6A8-CC40AC6743F4}" type="sibTrans" cxnId="{4F01086C-5CF5-41B4-818F-C6CF78E03AAC}">
      <dgm:prSet/>
      <dgm:spPr/>
      <dgm:t>
        <a:bodyPr/>
        <a:lstStyle/>
        <a:p>
          <a:endParaRPr lang="fr-FR"/>
        </a:p>
      </dgm:t>
    </dgm:pt>
    <dgm:pt modelId="{1FDABB94-6514-46E5-A2D5-0F6FBA158F8A}" type="pres">
      <dgm:prSet presAssocID="{805B7DBF-1573-44B4-957F-8E88225E1A8F}" presName="hierChild1" presStyleCnt="0">
        <dgm:presLayoutVars>
          <dgm:chPref val="1"/>
          <dgm:dir/>
          <dgm:animOne val="branch"/>
          <dgm:animLvl val="lvl"/>
          <dgm:resizeHandles/>
        </dgm:presLayoutVars>
      </dgm:prSet>
      <dgm:spPr/>
      <dgm:t>
        <a:bodyPr/>
        <a:lstStyle/>
        <a:p>
          <a:endParaRPr lang="fr-FR"/>
        </a:p>
      </dgm:t>
    </dgm:pt>
    <dgm:pt modelId="{D76309CB-97CD-4A07-B3F0-7079C656FF9C}" type="pres">
      <dgm:prSet presAssocID="{DADFFC6B-E088-4470-8BFD-057B09EC10C9}" presName="hierRoot1" presStyleCnt="0"/>
      <dgm:spPr/>
    </dgm:pt>
    <dgm:pt modelId="{89B1AE93-8D0C-4803-A00A-E8BCC3EFEDCF}" type="pres">
      <dgm:prSet presAssocID="{DADFFC6B-E088-4470-8BFD-057B09EC10C9}" presName="composite" presStyleCnt="0"/>
      <dgm:spPr/>
    </dgm:pt>
    <dgm:pt modelId="{D03C0BCA-9E71-4F62-B77E-7C725214718F}" type="pres">
      <dgm:prSet presAssocID="{DADFFC6B-E088-4470-8BFD-057B09EC10C9}" presName="background" presStyleLbl="node0" presStyleIdx="0" presStyleCnt="1"/>
      <dgm:spPr>
        <a:xfrm>
          <a:off x="1928443" y="1060"/>
          <a:ext cx="708350" cy="4498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B7E3397-D208-468B-97BD-686668EAD7C3}" type="pres">
      <dgm:prSet presAssocID="{DADFFC6B-E088-4470-8BFD-057B09EC10C9}" presName="text" presStyleLbl="fgAcc0" presStyleIdx="0" presStyleCnt="1">
        <dgm:presLayoutVars>
          <dgm:chPref val="3"/>
        </dgm:presLayoutVars>
      </dgm:prSet>
      <dgm:spPr>
        <a:prstGeom prst="roundRect">
          <a:avLst>
            <a:gd name="adj" fmla="val 10000"/>
          </a:avLst>
        </a:prstGeom>
      </dgm:spPr>
      <dgm:t>
        <a:bodyPr/>
        <a:lstStyle/>
        <a:p>
          <a:endParaRPr lang="fr-FR"/>
        </a:p>
      </dgm:t>
    </dgm:pt>
    <dgm:pt modelId="{B8870DDB-342A-46DE-A388-628287E97AAB}" type="pres">
      <dgm:prSet presAssocID="{DADFFC6B-E088-4470-8BFD-057B09EC10C9}" presName="hierChild2" presStyleCnt="0"/>
      <dgm:spPr/>
    </dgm:pt>
    <dgm:pt modelId="{CD5BAAA6-AC2E-4E9C-8660-02DD3AD59C1F}" type="pres">
      <dgm:prSet presAssocID="{4162CBCC-5409-45F0-B3EC-73A7007F2649}" presName="Name10" presStyleLbl="parChTrans1D2" presStyleIdx="0" presStyleCnt="2"/>
      <dgm:spPr>
        <a:custGeom>
          <a:avLst/>
          <a:gdLst/>
          <a:ahLst/>
          <a:cxnLst/>
          <a:rect l="0" t="0" r="0" b="0"/>
          <a:pathLst>
            <a:path>
              <a:moveTo>
                <a:pt x="432881" y="0"/>
              </a:moveTo>
              <a:lnTo>
                <a:pt x="432881" y="140391"/>
              </a:lnTo>
              <a:lnTo>
                <a:pt x="0" y="140391"/>
              </a:lnTo>
              <a:lnTo>
                <a:pt x="0" y="206012"/>
              </a:lnTo>
            </a:path>
          </a:pathLst>
        </a:custGeom>
      </dgm:spPr>
      <dgm:t>
        <a:bodyPr/>
        <a:lstStyle/>
        <a:p>
          <a:endParaRPr lang="fr-FR"/>
        </a:p>
      </dgm:t>
    </dgm:pt>
    <dgm:pt modelId="{E6CE7567-E03A-436F-B156-F7BE078B7058}" type="pres">
      <dgm:prSet presAssocID="{9C79DF7F-499F-4B6B-8BA3-C7391CA37C56}" presName="hierRoot2" presStyleCnt="0"/>
      <dgm:spPr/>
    </dgm:pt>
    <dgm:pt modelId="{1945020D-2231-4734-81E5-63D88A5400C4}" type="pres">
      <dgm:prSet presAssocID="{9C79DF7F-499F-4B6B-8BA3-C7391CA37C56}" presName="composite2" presStyleCnt="0"/>
      <dgm:spPr/>
    </dgm:pt>
    <dgm:pt modelId="{5FADFA70-A5C8-4791-943A-29C8A0D73E00}" type="pres">
      <dgm:prSet presAssocID="{9C79DF7F-499F-4B6B-8BA3-C7391CA37C56}" presName="background2" presStyleLbl="node2" presStyleIdx="0" presStyleCnt="2"/>
      <dgm:spPr>
        <a:xfrm>
          <a:off x="1495562" y="656875"/>
          <a:ext cx="708350" cy="4498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E0A2884-D853-4E04-B6DC-EC113E65CF88}" type="pres">
      <dgm:prSet presAssocID="{9C79DF7F-499F-4B6B-8BA3-C7391CA37C56}" presName="text2" presStyleLbl="fgAcc2" presStyleIdx="0" presStyleCnt="2">
        <dgm:presLayoutVars>
          <dgm:chPref val="3"/>
        </dgm:presLayoutVars>
      </dgm:prSet>
      <dgm:spPr>
        <a:prstGeom prst="roundRect">
          <a:avLst>
            <a:gd name="adj" fmla="val 10000"/>
          </a:avLst>
        </a:prstGeom>
      </dgm:spPr>
      <dgm:t>
        <a:bodyPr/>
        <a:lstStyle/>
        <a:p>
          <a:endParaRPr lang="fr-FR"/>
        </a:p>
      </dgm:t>
    </dgm:pt>
    <dgm:pt modelId="{C61049F6-E523-4011-9769-33434087B152}" type="pres">
      <dgm:prSet presAssocID="{9C79DF7F-499F-4B6B-8BA3-C7391CA37C56}" presName="hierChild3" presStyleCnt="0"/>
      <dgm:spPr/>
    </dgm:pt>
    <dgm:pt modelId="{E93F141F-F33E-40C5-8264-CD633981FFF0}" type="pres">
      <dgm:prSet presAssocID="{F41CF48A-40FF-456A-9BFC-90258445B821}" presName="Name10" presStyleLbl="parChTrans1D2" presStyleIdx="1" presStyleCnt="2"/>
      <dgm:spPr>
        <a:custGeom>
          <a:avLst/>
          <a:gdLst/>
          <a:ahLst/>
          <a:cxnLst/>
          <a:rect l="0" t="0" r="0" b="0"/>
          <a:pathLst>
            <a:path>
              <a:moveTo>
                <a:pt x="0" y="0"/>
              </a:moveTo>
              <a:lnTo>
                <a:pt x="0" y="140391"/>
              </a:lnTo>
              <a:lnTo>
                <a:pt x="432881" y="140391"/>
              </a:lnTo>
              <a:lnTo>
                <a:pt x="432881" y="206012"/>
              </a:lnTo>
            </a:path>
          </a:pathLst>
        </a:custGeom>
      </dgm:spPr>
      <dgm:t>
        <a:bodyPr/>
        <a:lstStyle/>
        <a:p>
          <a:endParaRPr lang="fr-FR"/>
        </a:p>
      </dgm:t>
    </dgm:pt>
    <dgm:pt modelId="{A5952358-1177-46C6-90A5-2631910F6AA7}" type="pres">
      <dgm:prSet presAssocID="{8F3CC653-BAA7-40B6-942D-4D953966EB84}" presName="hierRoot2" presStyleCnt="0"/>
      <dgm:spPr/>
    </dgm:pt>
    <dgm:pt modelId="{5AB51491-0520-450B-81E7-28250A996F32}" type="pres">
      <dgm:prSet presAssocID="{8F3CC653-BAA7-40B6-942D-4D953966EB84}" presName="composite2" presStyleCnt="0"/>
      <dgm:spPr/>
    </dgm:pt>
    <dgm:pt modelId="{3FAE997D-3237-4FC1-8B84-B80F281818D7}" type="pres">
      <dgm:prSet presAssocID="{8F3CC653-BAA7-40B6-942D-4D953966EB84}" presName="background2" presStyleLbl="node2" presStyleIdx="1" presStyleCnt="2"/>
      <dgm:spPr>
        <a:xfrm>
          <a:off x="2361324" y="656875"/>
          <a:ext cx="708350" cy="4498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4E8B387-272E-42A2-B143-15C8877A9587}" type="pres">
      <dgm:prSet presAssocID="{8F3CC653-BAA7-40B6-942D-4D953966EB84}" presName="text2" presStyleLbl="fgAcc2" presStyleIdx="1" presStyleCnt="2">
        <dgm:presLayoutVars>
          <dgm:chPref val="3"/>
        </dgm:presLayoutVars>
      </dgm:prSet>
      <dgm:spPr>
        <a:prstGeom prst="roundRect">
          <a:avLst>
            <a:gd name="adj" fmla="val 10000"/>
          </a:avLst>
        </a:prstGeom>
      </dgm:spPr>
      <dgm:t>
        <a:bodyPr/>
        <a:lstStyle/>
        <a:p>
          <a:endParaRPr lang="fr-FR"/>
        </a:p>
      </dgm:t>
    </dgm:pt>
    <dgm:pt modelId="{CF635C34-C96A-4B55-87A0-3060A1A044DD}" type="pres">
      <dgm:prSet presAssocID="{8F3CC653-BAA7-40B6-942D-4D953966EB84}" presName="hierChild3" presStyleCnt="0"/>
      <dgm:spPr/>
    </dgm:pt>
    <dgm:pt modelId="{A086D9F6-5CFA-4B80-A6D9-9BC0F0E70621}" type="pres">
      <dgm:prSet presAssocID="{B59651BD-DC36-4ED1-BA95-BDA97A35CE49}" presName="Name17" presStyleLbl="parChTrans1D3" presStyleIdx="0" presStyleCnt="2"/>
      <dgm:spPr>
        <a:custGeom>
          <a:avLst/>
          <a:gdLst/>
          <a:ahLst/>
          <a:cxnLst/>
          <a:rect l="0" t="0" r="0" b="0"/>
          <a:pathLst>
            <a:path>
              <a:moveTo>
                <a:pt x="432881" y="0"/>
              </a:moveTo>
              <a:lnTo>
                <a:pt x="432881" y="140391"/>
              </a:lnTo>
              <a:lnTo>
                <a:pt x="0" y="140391"/>
              </a:lnTo>
              <a:lnTo>
                <a:pt x="0" y="206012"/>
              </a:lnTo>
            </a:path>
          </a:pathLst>
        </a:custGeom>
      </dgm:spPr>
      <dgm:t>
        <a:bodyPr/>
        <a:lstStyle/>
        <a:p>
          <a:endParaRPr lang="fr-FR"/>
        </a:p>
      </dgm:t>
    </dgm:pt>
    <dgm:pt modelId="{E8C1E781-644A-482E-9987-940A90F70941}" type="pres">
      <dgm:prSet presAssocID="{CCAD7BC9-7D1F-4056-9A4E-B7788BE369E4}" presName="hierRoot3" presStyleCnt="0"/>
      <dgm:spPr/>
    </dgm:pt>
    <dgm:pt modelId="{FF1E33CC-DBCA-4BA2-A192-46BF1F5D5FAF}" type="pres">
      <dgm:prSet presAssocID="{CCAD7BC9-7D1F-4056-9A4E-B7788BE369E4}" presName="composite3" presStyleCnt="0"/>
      <dgm:spPr/>
    </dgm:pt>
    <dgm:pt modelId="{922947BB-933B-48CF-ACF0-86ED7757D479}" type="pres">
      <dgm:prSet presAssocID="{CCAD7BC9-7D1F-4056-9A4E-B7788BE369E4}" presName="background3" presStyleLbl="node3" presStyleIdx="0" presStyleCnt="2"/>
      <dgm:spPr>
        <a:xfrm>
          <a:off x="1928443" y="1312690"/>
          <a:ext cx="708350" cy="4498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DE59B74-AEAA-4AD2-98FF-3379C1804326}" type="pres">
      <dgm:prSet presAssocID="{CCAD7BC9-7D1F-4056-9A4E-B7788BE369E4}" presName="text3" presStyleLbl="fgAcc3" presStyleIdx="0" presStyleCnt="2" custLinFactNeighborX="-5379" custLinFactNeighborY="-8470">
        <dgm:presLayoutVars>
          <dgm:chPref val="3"/>
        </dgm:presLayoutVars>
      </dgm:prSet>
      <dgm:spPr>
        <a:prstGeom prst="roundRect">
          <a:avLst>
            <a:gd name="adj" fmla="val 10000"/>
          </a:avLst>
        </a:prstGeom>
      </dgm:spPr>
      <dgm:t>
        <a:bodyPr/>
        <a:lstStyle/>
        <a:p>
          <a:endParaRPr lang="fr-FR"/>
        </a:p>
      </dgm:t>
    </dgm:pt>
    <dgm:pt modelId="{B7A9E84E-DDB0-468C-B0DA-C4D14EE5B57A}" type="pres">
      <dgm:prSet presAssocID="{CCAD7BC9-7D1F-4056-9A4E-B7788BE369E4}" presName="hierChild4" presStyleCnt="0"/>
      <dgm:spPr/>
    </dgm:pt>
    <dgm:pt modelId="{D72F4B03-4890-4FDE-BEB6-FC6E67B776E5}" type="pres">
      <dgm:prSet presAssocID="{A99C70AA-C741-4A25-8B27-9A86E0A7230C}" presName="Name17" presStyleLbl="parChTrans1D3" presStyleIdx="1" presStyleCnt="2"/>
      <dgm:spPr>
        <a:custGeom>
          <a:avLst/>
          <a:gdLst/>
          <a:ahLst/>
          <a:cxnLst/>
          <a:rect l="0" t="0" r="0" b="0"/>
          <a:pathLst>
            <a:path>
              <a:moveTo>
                <a:pt x="0" y="0"/>
              </a:moveTo>
              <a:lnTo>
                <a:pt x="0" y="140391"/>
              </a:lnTo>
              <a:lnTo>
                <a:pt x="432881" y="140391"/>
              </a:lnTo>
              <a:lnTo>
                <a:pt x="432881" y="206012"/>
              </a:lnTo>
            </a:path>
          </a:pathLst>
        </a:custGeom>
      </dgm:spPr>
      <dgm:t>
        <a:bodyPr/>
        <a:lstStyle/>
        <a:p>
          <a:endParaRPr lang="fr-FR"/>
        </a:p>
      </dgm:t>
    </dgm:pt>
    <dgm:pt modelId="{FF2A7367-81CB-4EC2-BEA4-92E84C56F8D4}" type="pres">
      <dgm:prSet presAssocID="{D48003B4-540D-4565-B38B-B8E02B1A9B72}" presName="hierRoot3" presStyleCnt="0"/>
      <dgm:spPr/>
    </dgm:pt>
    <dgm:pt modelId="{6BD43519-C9E0-4D88-8AD4-1E0CE992AD6B}" type="pres">
      <dgm:prSet presAssocID="{D48003B4-540D-4565-B38B-B8E02B1A9B72}" presName="composite3" presStyleCnt="0"/>
      <dgm:spPr/>
    </dgm:pt>
    <dgm:pt modelId="{BE35105C-F1D3-474C-A650-48B0A7D7AC01}" type="pres">
      <dgm:prSet presAssocID="{D48003B4-540D-4565-B38B-B8E02B1A9B72}" presName="background3" presStyleLbl="node3" presStyleIdx="1" presStyleCnt="2"/>
      <dgm:spPr>
        <a:xfrm>
          <a:off x="2794205" y="1312690"/>
          <a:ext cx="708350" cy="4498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55DEBB3-267C-4BC7-BB02-FC854DBDCC7E}" type="pres">
      <dgm:prSet presAssocID="{D48003B4-540D-4565-B38B-B8E02B1A9B72}" presName="text3" presStyleLbl="fgAcc3" presStyleIdx="1" presStyleCnt="2" custLinFactNeighborX="-2689" custLinFactNeighborY="-6353">
        <dgm:presLayoutVars>
          <dgm:chPref val="3"/>
        </dgm:presLayoutVars>
      </dgm:prSet>
      <dgm:spPr>
        <a:prstGeom prst="roundRect">
          <a:avLst>
            <a:gd name="adj" fmla="val 10000"/>
          </a:avLst>
        </a:prstGeom>
      </dgm:spPr>
      <dgm:t>
        <a:bodyPr/>
        <a:lstStyle/>
        <a:p>
          <a:endParaRPr lang="fr-FR"/>
        </a:p>
      </dgm:t>
    </dgm:pt>
    <dgm:pt modelId="{2D4C1164-F593-4318-BBCD-91C32A3B6AE4}" type="pres">
      <dgm:prSet presAssocID="{D48003B4-540D-4565-B38B-B8E02B1A9B72}" presName="hierChild4" presStyleCnt="0"/>
      <dgm:spPr/>
    </dgm:pt>
  </dgm:ptLst>
  <dgm:cxnLst>
    <dgm:cxn modelId="{0A7E20E4-8474-4C8A-A032-0C8FC145E794}" type="presOf" srcId="{D48003B4-540D-4565-B38B-B8E02B1A9B72}" destId="{855DEBB3-267C-4BC7-BB02-FC854DBDCC7E}" srcOrd="0" destOrd="0" presId="urn:microsoft.com/office/officeart/2005/8/layout/hierarchy1"/>
    <dgm:cxn modelId="{B7775204-38E7-410A-8AEE-46D0BDC74A96}" type="presOf" srcId="{8F3CC653-BAA7-40B6-942D-4D953966EB84}" destId="{C4E8B387-272E-42A2-B143-15C8877A9587}" srcOrd="0" destOrd="0" presId="urn:microsoft.com/office/officeart/2005/8/layout/hierarchy1"/>
    <dgm:cxn modelId="{29224F69-6666-4192-88C2-AF7571B73869}" type="presOf" srcId="{DADFFC6B-E088-4470-8BFD-057B09EC10C9}" destId="{2B7E3397-D208-468B-97BD-686668EAD7C3}" srcOrd="0" destOrd="0" presId="urn:microsoft.com/office/officeart/2005/8/layout/hierarchy1"/>
    <dgm:cxn modelId="{F2B6E795-B3F0-4C96-9967-68485AAC1B19}" type="presOf" srcId="{805B7DBF-1573-44B4-957F-8E88225E1A8F}" destId="{1FDABB94-6514-46E5-A2D5-0F6FBA158F8A}" srcOrd="0" destOrd="0" presId="urn:microsoft.com/office/officeart/2005/8/layout/hierarchy1"/>
    <dgm:cxn modelId="{B4D27C64-464D-4042-8A07-33275AB2A58E}" type="presOf" srcId="{F41CF48A-40FF-456A-9BFC-90258445B821}" destId="{E93F141F-F33E-40C5-8264-CD633981FFF0}" srcOrd="0" destOrd="0" presId="urn:microsoft.com/office/officeart/2005/8/layout/hierarchy1"/>
    <dgm:cxn modelId="{904D0409-4243-4C6B-9B5F-47B362AC144B}" type="presOf" srcId="{9C79DF7F-499F-4B6B-8BA3-C7391CA37C56}" destId="{3E0A2884-D853-4E04-B6DC-EC113E65CF88}" srcOrd="0" destOrd="0" presId="urn:microsoft.com/office/officeart/2005/8/layout/hierarchy1"/>
    <dgm:cxn modelId="{8B1CBC40-DFBE-4DA0-908C-22AEE214EDE8}" srcId="{805B7DBF-1573-44B4-957F-8E88225E1A8F}" destId="{DADFFC6B-E088-4470-8BFD-057B09EC10C9}" srcOrd="0" destOrd="0" parTransId="{14ECC6F8-C1B2-4162-B054-B234E7C9289B}" sibTransId="{D6195117-89BE-4789-8D54-4EC0BF16FE0A}"/>
    <dgm:cxn modelId="{996FF686-456D-4876-8E82-7B21FE524D9C}" type="presOf" srcId="{CCAD7BC9-7D1F-4056-9A4E-B7788BE369E4}" destId="{6DE59B74-AEAA-4AD2-98FF-3379C1804326}" srcOrd="0" destOrd="0" presId="urn:microsoft.com/office/officeart/2005/8/layout/hierarchy1"/>
    <dgm:cxn modelId="{756D9A08-2862-424A-B988-113ACAF4D1FE}" type="presOf" srcId="{4162CBCC-5409-45F0-B3EC-73A7007F2649}" destId="{CD5BAAA6-AC2E-4E9C-8660-02DD3AD59C1F}" srcOrd="0" destOrd="0" presId="urn:microsoft.com/office/officeart/2005/8/layout/hierarchy1"/>
    <dgm:cxn modelId="{BC306C2B-6EA0-4FC5-B523-FED152F4CCFB}" srcId="{8F3CC653-BAA7-40B6-942D-4D953966EB84}" destId="{CCAD7BC9-7D1F-4056-9A4E-B7788BE369E4}" srcOrd="0" destOrd="0" parTransId="{B59651BD-DC36-4ED1-BA95-BDA97A35CE49}" sibTransId="{FCF856EB-FF67-4BED-98B3-EFFD6CBB36C5}"/>
    <dgm:cxn modelId="{BE5EA030-7AD0-4A1F-A8D6-6A4433E56965}" srcId="{DADFFC6B-E088-4470-8BFD-057B09EC10C9}" destId="{9C79DF7F-499F-4B6B-8BA3-C7391CA37C56}" srcOrd="0" destOrd="0" parTransId="{4162CBCC-5409-45F0-B3EC-73A7007F2649}" sibTransId="{CBA1A4BF-13D0-4278-B0B7-A3FE2FFA7CED}"/>
    <dgm:cxn modelId="{AC951B2F-0A98-4578-B71B-84ED950E1FF1}" srcId="{DADFFC6B-E088-4470-8BFD-057B09EC10C9}" destId="{8F3CC653-BAA7-40B6-942D-4D953966EB84}" srcOrd="1" destOrd="0" parTransId="{F41CF48A-40FF-456A-9BFC-90258445B821}" sibTransId="{30D9C561-FF94-494A-8D0C-6CDE2960FC56}"/>
    <dgm:cxn modelId="{57ED376B-899B-418A-A37E-040C7CE70CD5}" type="presOf" srcId="{B59651BD-DC36-4ED1-BA95-BDA97A35CE49}" destId="{A086D9F6-5CFA-4B80-A6D9-9BC0F0E70621}" srcOrd="0" destOrd="0" presId="urn:microsoft.com/office/officeart/2005/8/layout/hierarchy1"/>
    <dgm:cxn modelId="{AE441C43-4E1E-4B37-855E-E36D5D929D40}" type="presOf" srcId="{A99C70AA-C741-4A25-8B27-9A86E0A7230C}" destId="{D72F4B03-4890-4FDE-BEB6-FC6E67B776E5}" srcOrd="0" destOrd="0" presId="urn:microsoft.com/office/officeart/2005/8/layout/hierarchy1"/>
    <dgm:cxn modelId="{4F01086C-5CF5-41B4-818F-C6CF78E03AAC}" srcId="{8F3CC653-BAA7-40B6-942D-4D953966EB84}" destId="{D48003B4-540D-4565-B38B-B8E02B1A9B72}" srcOrd="1" destOrd="0" parTransId="{A99C70AA-C741-4A25-8B27-9A86E0A7230C}" sibTransId="{A80CCF75-8A38-4577-A6A8-CC40AC6743F4}"/>
    <dgm:cxn modelId="{E3782CF8-A11F-4181-A169-EB8CB4BE5A3A}" type="presParOf" srcId="{1FDABB94-6514-46E5-A2D5-0F6FBA158F8A}" destId="{D76309CB-97CD-4A07-B3F0-7079C656FF9C}" srcOrd="0" destOrd="0" presId="urn:microsoft.com/office/officeart/2005/8/layout/hierarchy1"/>
    <dgm:cxn modelId="{AA9822BB-99D5-4998-829D-6B5BF6B49933}" type="presParOf" srcId="{D76309CB-97CD-4A07-B3F0-7079C656FF9C}" destId="{89B1AE93-8D0C-4803-A00A-E8BCC3EFEDCF}" srcOrd="0" destOrd="0" presId="urn:microsoft.com/office/officeart/2005/8/layout/hierarchy1"/>
    <dgm:cxn modelId="{84C76966-0752-4D6E-8FEA-70D6F4E23A18}" type="presParOf" srcId="{89B1AE93-8D0C-4803-A00A-E8BCC3EFEDCF}" destId="{D03C0BCA-9E71-4F62-B77E-7C725214718F}" srcOrd="0" destOrd="0" presId="urn:microsoft.com/office/officeart/2005/8/layout/hierarchy1"/>
    <dgm:cxn modelId="{F8D5FD27-FE54-4272-AA78-54436E728C49}" type="presParOf" srcId="{89B1AE93-8D0C-4803-A00A-E8BCC3EFEDCF}" destId="{2B7E3397-D208-468B-97BD-686668EAD7C3}" srcOrd="1" destOrd="0" presId="urn:microsoft.com/office/officeart/2005/8/layout/hierarchy1"/>
    <dgm:cxn modelId="{A5F002F6-E4E5-4206-A840-22B3EA2DDC09}" type="presParOf" srcId="{D76309CB-97CD-4A07-B3F0-7079C656FF9C}" destId="{B8870DDB-342A-46DE-A388-628287E97AAB}" srcOrd="1" destOrd="0" presId="urn:microsoft.com/office/officeart/2005/8/layout/hierarchy1"/>
    <dgm:cxn modelId="{937C8EFB-CB58-4FEC-B0C0-F0AB332B722A}" type="presParOf" srcId="{B8870DDB-342A-46DE-A388-628287E97AAB}" destId="{CD5BAAA6-AC2E-4E9C-8660-02DD3AD59C1F}" srcOrd="0" destOrd="0" presId="urn:microsoft.com/office/officeart/2005/8/layout/hierarchy1"/>
    <dgm:cxn modelId="{4818C028-EB0A-4D7D-B64C-4DC2DBFDD0FA}" type="presParOf" srcId="{B8870DDB-342A-46DE-A388-628287E97AAB}" destId="{E6CE7567-E03A-436F-B156-F7BE078B7058}" srcOrd="1" destOrd="0" presId="urn:microsoft.com/office/officeart/2005/8/layout/hierarchy1"/>
    <dgm:cxn modelId="{B888DA5D-5746-4FBC-B089-BCBF20EDECB9}" type="presParOf" srcId="{E6CE7567-E03A-436F-B156-F7BE078B7058}" destId="{1945020D-2231-4734-81E5-63D88A5400C4}" srcOrd="0" destOrd="0" presId="urn:microsoft.com/office/officeart/2005/8/layout/hierarchy1"/>
    <dgm:cxn modelId="{AC0AF221-A7C4-44D4-9918-07DBC80627A1}" type="presParOf" srcId="{1945020D-2231-4734-81E5-63D88A5400C4}" destId="{5FADFA70-A5C8-4791-943A-29C8A0D73E00}" srcOrd="0" destOrd="0" presId="urn:microsoft.com/office/officeart/2005/8/layout/hierarchy1"/>
    <dgm:cxn modelId="{BEE29BA8-DB09-46E0-B9D8-CAD256BEBA4C}" type="presParOf" srcId="{1945020D-2231-4734-81E5-63D88A5400C4}" destId="{3E0A2884-D853-4E04-B6DC-EC113E65CF88}" srcOrd="1" destOrd="0" presId="urn:microsoft.com/office/officeart/2005/8/layout/hierarchy1"/>
    <dgm:cxn modelId="{C5EC0DDD-E68B-4C03-9502-F961CAB29C7A}" type="presParOf" srcId="{E6CE7567-E03A-436F-B156-F7BE078B7058}" destId="{C61049F6-E523-4011-9769-33434087B152}" srcOrd="1" destOrd="0" presId="urn:microsoft.com/office/officeart/2005/8/layout/hierarchy1"/>
    <dgm:cxn modelId="{2E8EE526-3A4F-45BE-8DEC-5D5E6793CE9A}" type="presParOf" srcId="{B8870DDB-342A-46DE-A388-628287E97AAB}" destId="{E93F141F-F33E-40C5-8264-CD633981FFF0}" srcOrd="2" destOrd="0" presId="urn:microsoft.com/office/officeart/2005/8/layout/hierarchy1"/>
    <dgm:cxn modelId="{D8A09C95-99F7-4BEC-9F70-98DBB0A8B10F}" type="presParOf" srcId="{B8870DDB-342A-46DE-A388-628287E97AAB}" destId="{A5952358-1177-46C6-90A5-2631910F6AA7}" srcOrd="3" destOrd="0" presId="urn:microsoft.com/office/officeart/2005/8/layout/hierarchy1"/>
    <dgm:cxn modelId="{3CABBA5A-3BD9-4334-B8BD-F106CCFACE50}" type="presParOf" srcId="{A5952358-1177-46C6-90A5-2631910F6AA7}" destId="{5AB51491-0520-450B-81E7-28250A996F32}" srcOrd="0" destOrd="0" presId="urn:microsoft.com/office/officeart/2005/8/layout/hierarchy1"/>
    <dgm:cxn modelId="{F8D9A47B-ADAB-4B81-B075-346E357D34E0}" type="presParOf" srcId="{5AB51491-0520-450B-81E7-28250A996F32}" destId="{3FAE997D-3237-4FC1-8B84-B80F281818D7}" srcOrd="0" destOrd="0" presId="urn:microsoft.com/office/officeart/2005/8/layout/hierarchy1"/>
    <dgm:cxn modelId="{FE236387-9F4A-4D09-9BF7-A111DC419D4E}" type="presParOf" srcId="{5AB51491-0520-450B-81E7-28250A996F32}" destId="{C4E8B387-272E-42A2-B143-15C8877A9587}" srcOrd="1" destOrd="0" presId="urn:microsoft.com/office/officeart/2005/8/layout/hierarchy1"/>
    <dgm:cxn modelId="{A474F3A6-AC86-4BB3-BCFA-C2A53CF25FFD}" type="presParOf" srcId="{A5952358-1177-46C6-90A5-2631910F6AA7}" destId="{CF635C34-C96A-4B55-87A0-3060A1A044DD}" srcOrd="1" destOrd="0" presId="urn:microsoft.com/office/officeart/2005/8/layout/hierarchy1"/>
    <dgm:cxn modelId="{40EC712A-B07F-48F9-83F4-D26B220987ED}" type="presParOf" srcId="{CF635C34-C96A-4B55-87A0-3060A1A044DD}" destId="{A086D9F6-5CFA-4B80-A6D9-9BC0F0E70621}" srcOrd="0" destOrd="0" presId="urn:microsoft.com/office/officeart/2005/8/layout/hierarchy1"/>
    <dgm:cxn modelId="{11EF2D09-7BD0-4707-8627-1F2287AC902E}" type="presParOf" srcId="{CF635C34-C96A-4B55-87A0-3060A1A044DD}" destId="{E8C1E781-644A-482E-9987-940A90F70941}" srcOrd="1" destOrd="0" presId="urn:microsoft.com/office/officeart/2005/8/layout/hierarchy1"/>
    <dgm:cxn modelId="{43B79871-79C7-4628-92DB-9E6ACA5485BB}" type="presParOf" srcId="{E8C1E781-644A-482E-9987-940A90F70941}" destId="{FF1E33CC-DBCA-4BA2-A192-46BF1F5D5FAF}" srcOrd="0" destOrd="0" presId="urn:microsoft.com/office/officeart/2005/8/layout/hierarchy1"/>
    <dgm:cxn modelId="{FBBF1CF8-5BE8-44AF-AA20-E4D8B1A2E406}" type="presParOf" srcId="{FF1E33CC-DBCA-4BA2-A192-46BF1F5D5FAF}" destId="{922947BB-933B-48CF-ACF0-86ED7757D479}" srcOrd="0" destOrd="0" presId="urn:microsoft.com/office/officeart/2005/8/layout/hierarchy1"/>
    <dgm:cxn modelId="{BB7C5930-3746-4E3D-8C39-401F40536F2A}" type="presParOf" srcId="{FF1E33CC-DBCA-4BA2-A192-46BF1F5D5FAF}" destId="{6DE59B74-AEAA-4AD2-98FF-3379C1804326}" srcOrd="1" destOrd="0" presId="urn:microsoft.com/office/officeart/2005/8/layout/hierarchy1"/>
    <dgm:cxn modelId="{63EEDC5E-CE3B-4964-843D-1AFB4237E542}" type="presParOf" srcId="{E8C1E781-644A-482E-9987-940A90F70941}" destId="{B7A9E84E-DDB0-468C-B0DA-C4D14EE5B57A}" srcOrd="1" destOrd="0" presId="urn:microsoft.com/office/officeart/2005/8/layout/hierarchy1"/>
    <dgm:cxn modelId="{DCCB34CD-7346-40F3-AE92-C5D48842A7DE}" type="presParOf" srcId="{CF635C34-C96A-4B55-87A0-3060A1A044DD}" destId="{D72F4B03-4890-4FDE-BEB6-FC6E67B776E5}" srcOrd="2" destOrd="0" presId="urn:microsoft.com/office/officeart/2005/8/layout/hierarchy1"/>
    <dgm:cxn modelId="{F166BC76-DDF5-4C30-8EBD-83A8BAB343B3}" type="presParOf" srcId="{CF635C34-C96A-4B55-87A0-3060A1A044DD}" destId="{FF2A7367-81CB-4EC2-BEA4-92E84C56F8D4}" srcOrd="3" destOrd="0" presId="urn:microsoft.com/office/officeart/2005/8/layout/hierarchy1"/>
    <dgm:cxn modelId="{F6305650-5F34-4AC4-B218-10E547E46778}" type="presParOf" srcId="{FF2A7367-81CB-4EC2-BEA4-92E84C56F8D4}" destId="{6BD43519-C9E0-4D88-8AD4-1E0CE992AD6B}" srcOrd="0" destOrd="0" presId="urn:microsoft.com/office/officeart/2005/8/layout/hierarchy1"/>
    <dgm:cxn modelId="{110BCE2C-AEA3-41A8-9624-A4DD55AB5504}" type="presParOf" srcId="{6BD43519-C9E0-4D88-8AD4-1E0CE992AD6B}" destId="{BE35105C-F1D3-474C-A650-48B0A7D7AC01}" srcOrd="0" destOrd="0" presId="urn:microsoft.com/office/officeart/2005/8/layout/hierarchy1"/>
    <dgm:cxn modelId="{E460454C-0256-420B-A10F-F2C2BEC90F0C}" type="presParOf" srcId="{6BD43519-C9E0-4D88-8AD4-1E0CE992AD6B}" destId="{855DEBB3-267C-4BC7-BB02-FC854DBDCC7E}" srcOrd="1" destOrd="0" presId="urn:microsoft.com/office/officeart/2005/8/layout/hierarchy1"/>
    <dgm:cxn modelId="{51553BBD-F8EA-472F-B600-DE35671B7F0D}" type="presParOf" srcId="{FF2A7367-81CB-4EC2-BEA4-92E84C56F8D4}" destId="{2D4C1164-F593-4318-BBCD-91C32A3B6AE4}"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DDAB29-0206-4BB3-BE76-FBD66628299A}">
      <dsp:nvSpPr>
        <dsp:cNvPr id="0" name=""/>
        <dsp:cNvSpPr/>
      </dsp:nvSpPr>
      <dsp:spPr>
        <a:xfrm>
          <a:off x="2608296" y="781816"/>
          <a:ext cx="2163869" cy="257451"/>
        </a:xfrm>
        <a:custGeom>
          <a:avLst/>
          <a:gdLst/>
          <a:ahLst/>
          <a:cxnLst/>
          <a:rect l="0" t="0" r="0" b="0"/>
          <a:pathLst>
            <a:path>
              <a:moveTo>
                <a:pt x="0" y="0"/>
              </a:moveTo>
              <a:lnTo>
                <a:pt x="0" y="175445"/>
              </a:lnTo>
              <a:lnTo>
                <a:pt x="2163869" y="175445"/>
              </a:lnTo>
              <a:lnTo>
                <a:pt x="2163869" y="25745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E8ED98-78BC-48FA-BCF9-5DDB94AD9604}">
      <dsp:nvSpPr>
        <dsp:cNvPr id="0" name=""/>
        <dsp:cNvSpPr/>
      </dsp:nvSpPr>
      <dsp:spPr>
        <a:xfrm>
          <a:off x="2608296" y="781816"/>
          <a:ext cx="1081934" cy="257451"/>
        </a:xfrm>
        <a:custGeom>
          <a:avLst/>
          <a:gdLst/>
          <a:ahLst/>
          <a:cxnLst/>
          <a:rect l="0" t="0" r="0" b="0"/>
          <a:pathLst>
            <a:path>
              <a:moveTo>
                <a:pt x="0" y="0"/>
              </a:moveTo>
              <a:lnTo>
                <a:pt x="0" y="175445"/>
              </a:lnTo>
              <a:lnTo>
                <a:pt x="1081934" y="175445"/>
              </a:lnTo>
              <a:lnTo>
                <a:pt x="1081934" y="25745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16DF85-AB0C-4FEE-A048-4A38E7D8E40A}">
      <dsp:nvSpPr>
        <dsp:cNvPr id="0" name=""/>
        <dsp:cNvSpPr/>
      </dsp:nvSpPr>
      <dsp:spPr>
        <a:xfrm>
          <a:off x="2562576" y="781816"/>
          <a:ext cx="91440" cy="257451"/>
        </a:xfrm>
        <a:custGeom>
          <a:avLst/>
          <a:gdLst/>
          <a:ahLst/>
          <a:cxnLst/>
          <a:rect l="0" t="0" r="0" b="0"/>
          <a:pathLst>
            <a:path>
              <a:moveTo>
                <a:pt x="45720" y="0"/>
              </a:moveTo>
              <a:lnTo>
                <a:pt x="45720" y="25745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6EE8701-9AD6-479D-AFB2-02793C877548}">
      <dsp:nvSpPr>
        <dsp:cNvPr id="0" name=""/>
        <dsp:cNvSpPr/>
      </dsp:nvSpPr>
      <dsp:spPr>
        <a:xfrm>
          <a:off x="1526361" y="781816"/>
          <a:ext cx="1081934" cy="257451"/>
        </a:xfrm>
        <a:custGeom>
          <a:avLst/>
          <a:gdLst/>
          <a:ahLst/>
          <a:cxnLst/>
          <a:rect l="0" t="0" r="0" b="0"/>
          <a:pathLst>
            <a:path>
              <a:moveTo>
                <a:pt x="1081934" y="0"/>
              </a:moveTo>
              <a:lnTo>
                <a:pt x="1081934" y="175445"/>
              </a:lnTo>
              <a:lnTo>
                <a:pt x="0" y="175445"/>
              </a:lnTo>
              <a:lnTo>
                <a:pt x="0" y="25745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EB6A17-34CC-4C0A-B477-A19E862AEFF5}">
      <dsp:nvSpPr>
        <dsp:cNvPr id="0" name=""/>
        <dsp:cNvSpPr/>
      </dsp:nvSpPr>
      <dsp:spPr>
        <a:xfrm>
          <a:off x="444426" y="781816"/>
          <a:ext cx="2163869" cy="257451"/>
        </a:xfrm>
        <a:custGeom>
          <a:avLst/>
          <a:gdLst/>
          <a:ahLst/>
          <a:cxnLst/>
          <a:rect l="0" t="0" r="0" b="0"/>
          <a:pathLst>
            <a:path>
              <a:moveTo>
                <a:pt x="2163869" y="0"/>
              </a:moveTo>
              <a:lnTo>
                <a:pt x="2163869" y="175445"/>
              </a:lnTo>
              <a:lnTo>
                <a:pt x="0" y="175445"/>
              </a:lnTo>
              <a:lnTo>
                <a:pt x="0" y="25745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B1C209-E081-461D-9896-9A63EB96251D}">
      <dsp:nvSpPr>
        <dsp:cNvPr id="0" name=""/>
        <dsp:cNvSpPr/>
      </dsp:nvSpPr>
      <dsp:spPr>
        <a:xfrm>
          <a:off x="2165686" y="219702"/>
          <a:ext cx="885219" cy="5621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0D17F2-721D-4EDE-9EE2-45FB9B7DFB4A}">
      <dsp:nvSpPr>
        <dsp:cNvPr id="0" name=""/>
        <dsp:cNvSpPr/>
      </dsp:nvSpPr>
      <dsp:spPr>
        <a:xfrm>
          <a:off x="2264044" y="313142"/>
          <a:ext cx="885219" cy="56211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fr-FR" sz="900" kern="1200">
              <a:solidFill>
                <a:sysClr val="windowText" lastClr="000000">
                  <a:hueOff val="0"/>
                  <a:satOff val="0"/>
                  <a:lumOff val="0"/>
                  <a:alphaOff val="0"/>
                </a:sysClr>
              </a:solidFill>
              <a:latin typeface="Calibri"/>
              <a:ea typeface="+mn-ea"/>
              <a:cs typeface="+mn-cs"/>
            </a:rPr>
            <a:t>Directeur de site</a:t>
          </a:r>
        </a:p>
        <a:p>
          <a:pPr lvl="0" algn="ctr" defTabSz="400050">
            <a:lnSpc>
              <a:spcPct val="90000"/>
            </a:lnSpc>
            <a:spcBef>
              <a:spcPct val="0"/>
            </a:spcBef>
            <a:spcAft>
              <a:spcPct val="35000"/>
            </a:spcAft>
            <a:buNone/>
          </a:pPr>
          <a:r>
            <a:rPr lang="fr-FR" sz="900" kern="1200">
              <a:solidFill>
                <a:sysClr val="windowText" lastClr="000000">
                  <a:hueOff val="0"/>
                  <a:satOff val="0"/>
                  <a:lumOff val="0"/>
                  <a:alphaOff val="0"/>
                </a:sysClr>
              </a:solidFill>
              <a:latin typeface="Calibri"/>
              <a:ea typeface="+mn-ea"/>
              <a:cs typeface="+mn-cs"/>
            </a:rPr>
            <a:t>M. </a:t>
          </a:r>
          <a:r>
            <a:rPr lang="fr-FR" sz="900" kern="1200" cap="all" baseline="0">
              <a:solidFill>
                <a:sysClr val="windowText" lastClr="000000">
                  <a:hueOff val="0"/>
                  <a:satOff val="0"/>
                  <a:lumOff val="0"/>
                  <a:alphaOff val="0"/>
                </a:sysClr>
              </a:solidFill>
              <a:latin typeface="Calibri"/>
              <a:ea typeface="+mn-ea"/>
              <a:cs typeface="+mn-cs"/>
            </a:rPr>
            <a:t>Coneau</a:t>
          </a:r>
        </a:p>
      </dsp:txBody>
      <dsp:txXfrm>
        <a:off x="2280508" y="329606"/>
        <a:ext cx="852291" cy="529186"/>
      </dsp:txXfrm>
    </dsp:sp>
    <dsp:sp modelId="{185964D2-67F3-4EFA-8777-AD3777A6CD94}">
      <dsp:nvSpPr>
        <dsp:cNvPr id="0" name=""/>
        <dsp:cNvSpPr/>
      </dsp:nvSpPr>
      <dsp:spPr>
        <a:xfrm>
          <a:off x="1816" y="1039268"/>
          <a:ext cx="885219" cy="5621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3ECB9F6-414A-423D-B051-E36929EE2550}">
      <dsp:nvSpPr>
        <dsp:cNvPr id="0" name=""/>
        <dsp:cNvSpPr/>
      </dsp:nvSpPr>
      <dsp:spPr>
        <a:xfrm>
          <a:off x="100174" y="1132708"/>
          <a:ext cx="885219" cy="56211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fr-FR" sz="900" kern="1200">
              <a:solidFill>
                <a:sysClr val="windowText" lastClr="000000">
                  <a:hueOff val="0"/>
                  <a:satOff val="0"/>
                  <a:lumOff val="0"/>
                  <a:alphaOff val="0"/>
                </a:sysClr>
              </a:solidFill>
              <a:latin typeface="Calibri"/>
              <a:ea typeface="+mn-ea"/>
              <a:cs typeface="+mn-cs"/>
            </a:rPr>
            <a:t>Responsable Fabrication	</a:t>
          </a:r>
        </a:p>
      </dsp:txBody>
      <dsp:txXfrm>
        <a:off x="116638" y="1149172"/>
        <a:ext cx="852291" cy="529186"/>
      </dsp:txXfrm>
    </dsp:sp>
    <dsp:sp modelId="{4354D749-B7A1-4AEA-A367-233418EA6463}">
      <dsp:nvSpPr>
        <dsp:cNvPr id="0" name=""/>
        <dsp:cNvSpPr/>
      </dsp:nvSpPr>
      <dsp:spPr>
        <a:xfrm>
          <a:off x="1083751" y="1039268"/>
          <a:ext cx="885219" cy="5621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44D7E4-2B25-41FC-A20B-0AF8764D1CE5}">
      <dsp:nvSpPr>
        <dsp:cNvPr id="0" name=""/>
        <dsp:cNvSpPr/>
      </dsp:nvSpPr>
      <dsp:spPr>
        <a:xfrm>
          <a:off x="1182109" y="1132708"/>
          <a:ext cx="885219" cy="56211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fr-FR" sz="900" kern="1200">
              <a:solidFill>
                <a:sysClr val="windowText" lastClr="000000">
                  <a:hueOff val="0"/>
                  <a:satOff val="0"/>
                  <a:lumOff val="0"/>
                  <a:alphaOff val="0"/>
                </a:sysClr>
              </a:solidFill>
              <a:latin typeface="Calibri"/>
              <a:ea typeface="+mn-ea"/>
              <a:cs typeface="+mn-cs"/>
            </a:rPr>
            <a:t>Responsable Achats	</a:t>
          </a:r>
        </a:p>
      </dsp:txBody>
      <dsp:txXfrm>
        <a:off x="1198573" y="1149172"/>
        <a:ext cx="852291" cy="529186"/>
      </dsp:txXfrm>
    </dsp:sp>
    <dsp:sp modelId="{F650876B-2E2F-40AF-9BB1-7BC81FA3C4C7}">
      <dsp:nvSpPr>
        <dsp:cNvPr id="0" name=""/>
        <dsp:cNvSpPr/>
      </dsp:nvSpPr>
      <dsp:spPr>
        <a:xfrm>
          <a:off x="2165686" y="1039268"/>
          <a:ext cx="885219" cy="5621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DFD8EA-1AE2-438F-8675-5C79EC145BB3}">
      <dsp:nvSpPr>
        <dsp:cNvPr id="0" name=""/>
        <dsp:cNvSpPr/>
      </dsp:nvSpPr>
      <dsp:spPr>
        <a:xfrm>
          <a:off x="2264044" y="1132708"/>
          <a:ext cx="885219" cy="56211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fr-FR" sz="900" kern="1200">
              <a:solidFill>
                <a:sysClr val="windowText" lastClr="000000">
                  <a:hueOff val="0"/>
                  <a:satOff val="0"/>
                  <a:lumOff val="0"/>
                  <a:alphaOff val="0"/>
                </a:sysClr>
              </a:solidFill>
              <a:latin typeface="Calibri"/>
              <a:ea typeface="+mn-ea"/>
              <a:cs typeface="+mn-cs"/>
            </a:rPr>
            <a:t>Responsable R&amp;D</a:t>
          </a:r>
        </a:p>
      </dsp:txBody>
      <dsp:txXfrm>
        <a:off x="2280508" y="1149172"/>
        <a:ext cx="852291" cy="529186"/>
      </dsp:txXfrm>
    </dsp:sp>
    <dsp:sp modelId="{C58FC34D-B991-4E23-A85F-597550CDA1EC}">
      <dsp:nvSpPr>
        <dsp:cNvPr id="0" name=""/>
        <dsp:cNvSpPr/>
      </dsp:nvSpPr>
      <dsp:spPr>
        <a:xfrm>
          <a:off x="3247621" y="1039268"/>
          <a:ext cx="885219" cy="5621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1E2BBF-CB8C-4B28-A759-DB8CA0E96A30}">
      <dsp:nvSpPr>
        <dsp:cNvPr id="0" name=""/>
        <dsp:cNvSpPr/>
      </dsp:nvSpPr>
      <dsp:spPr>
        <a:xfrm>
          <a:off x="3345979" y="1132708"/>
          <a:ext cx="885219" cy="56211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fr-FR" sz="900" kern="1200">
              <a:solidFill>
                <a:sysClr val="windowText" lastClr="000000">
                  <a:hueOff val="0"/>
                  <a:satOff val="0"/>
                  <a:lumOff val="0"/>
                  <a:alphaOff val="0"/>
                </a:sysClr>
              </a:solidFill>
              <a:latin typeface="Calibri"/>
              <a:ea typeface="+mn-ea"/>
              <a:cs typeface="+mn-cs"/>
            </a:rPr>
            <a:t>Responsable Qualité</a:t>
          </a:r>
        </a:p>
      </dsp:txBody>
      <dsp:txXfrm>
        <a:off x="3362443" y="1149172"/>
        <a:ext cx="852291" cy="529186"/>
      </dsp:txXfrm>
    </dsp:sp>
    <dsp:sp modelId="{30839F4E-57F0-4577-8BA0-28B7DF114D72}">
      <dsp:nvSpPr>
        <dsp:cNvPr id="0" name=""/>
        <dsp:cNvSpPr/>
      </dsp:nvSpPr>
      <dsp:spPr>
        <a:xfrm>
          <a:off x="4329556" y="1039268"/>
          <a:ext cx="885219" cy="5621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1C4487-25CA-4CE3-995E-AB6E9171789D}">
      <dsp:nvSpPr>
        <dsp:cNvPr id="0" name=""/>
        <dsp:cNvSpPr/>
      </dsp:nvSpPr>
      <dsp:spPr>
        <a:xfrm>
          <a:off x="4427913" y="1132708"/>
          <a:ext cx="885219" cy="56211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fr-FR" sz="900" kern="1200">
              <a:solidFill>
                <a:sysClr val="windowText" lastClr="000000">
                  <a:hueOff val="0"/>
                  <a:satOff val="0"/>
                  <a:lumOff val="0"/>
                  <a:alphaOff val="0"/>
                </a:sysClr>
              </a:solidFill>
              <a:latin typeface="Calibri"/>
              <a:ea typeface="+mn-ea"/>
              <a:cs typeface="+mn-cs"/>
            </a:rPr>
            <a:t>Responsable RH</a:t>
          </a:r>
        </a:p>
      </dsp:txBody>
      <dsp:txXfrm>
        <a:off x="4444377" y="1149172"/>
        <a:ext cx="852291" cy="5291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2F4B03-4890-4FDE-BEB6-FC6E67B776E5}">
      <dsp:nvSpPr>
        <dsp:cNvPr id="0" name=""/>
        <dsp:cNvSpPr/>
      </dsp:nvSpPr>
      <dsp:spPr>
        <a:xfrm>
          <a:off x="2715500" y="1106678"/>
          <a:ext cx="413833" cy="177436"/>
        </a:xfrm>
        <a:custGeom>
          <a:avLst/>
          <a:gdLst/>
          <a:ahLst/>
          <a:cxnLst/>
          <a:rect l="0" t="0" r="0" b="0"/>
          <a:pathLst>
            <a:path>
              <a:moveTo>
                <a:pt x="0" y="0"/>
              </a:moveTo>
              <a:lnTo>
                <a:pt x="0" y="140391"/>
              </a:lnTo>
              <a:lnTo>
                <a:pt x="432881" y="140391"/>
              </a:lnTo>
              <a:lnTo>
                <a:pt x="432881" y="20601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086D9F6-5CFA-4B80-A6D9-9BC0F0E70621}">
      <dsp:nvSpPr>
        <dsp:cNvPr id="0" name=""/>
        <dsp:cNvSpPr/>
      </dsp:nvSpPr>
      <dsp:spPr>
        <a:xfrm>
          <a:off x="2244516" y="1106678"/>
          <a:ext cx="470983" cy="167913"/>
        </a:xfrm>
        <a:custGeom>
          <a:avLst/>
          <a:gdLst/>
          <a:ahLst/>
          <a:cxnLst/>
          <a:rect l="0" t="0" r="0" b="0"/>
          <a:pathLst>
            <a:path>
              <a:moveTo>
                <a:pt x="432881" y="0"/>
              </a:moveTo>
              <a:lnTo>
                <a:pt x="432881" y="140391"/>
              </a:lnTo>
              <a:lnTo>
                <a:pt x="0" y="140391"/>
              </a:lnTo>
              <a:lnTo>
                <a:pt x="0" y="20601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93F141F-F33E-40C5-8264-CD633981FFF0}">
      <dsp:nvSpPr>
        <dsp:cNvPr id="0" name=""/>
        <dsp:cNvSpPr/>
      </dsp:nvSpPr>
      <dsp:spPr>
        <a:xfrm>
          <a:off x="2282619" y="450863"/>
          <a:ext cx="432881" cy="206012"/>
        </a:xfrm>
        <a:custGeom>
          <a:avLst/>
          <a:gdLst/>
          <a:ahLst/>
          <a:cxnLst/>
          <a:rect l="0" t="0" r="0" b="0"/>
          <a:pathLst>
            <a:path>
              <a:moveTo>
                <a:pt x="0" y="0"/>
              </a:moveTo>
              <a:lnTo>
                <a:pt x="0" y="140391"/>
              </a:lnTo>
              <a:lnTo>
                <a:pt x="432881" y="140391"/>
              </a:lnTo>
              <a:lnTo>
                <a:pt x="432881" y="20601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5BAAA6-AC2E-4E9C-8660-02DD3AD59C1F}">
      <dsp:nvSpPr>
        <dsp:cNvPr id="0" name=""/>
        <dsp:cNvSpPr/>
      </dsp:nvSpPr>
      <dsp:spPr>
        <a:xfrm>
          <a:off x="1849737" y="450863"/>
          <a:ext cx="432881" cy="206012"/>
        </a:xfrm>
        <a:custGeom>
          <a:avLst/>
          <a:gdLst/>
          <a:ahLst/>
          <a:cxnLst/>
          <a:rect l="0" t="0" r="0" b="0"/>
          <a:pathLst>
            <a:path>
              <a:moveTo>
                <a:pt x="432881" y="0"/>
              </a:moveTo>
              <a:lnTo>
                <a:pt x="432881" y="140391"/>
              </a:lnTo>
              <a:lnTo>
                <a:pt x="0" y="140391"/>
              </a:lnTo>
              <a:lnTo>
                <a:pt x="0" y="20601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3C0BCA-9E71-4F62-B77E-7C725214718F}">
      <dsp:nvSpPr>
        <dsp:cNvPr id="0" name=""/>
        <dsp:cNvSpPr/>
      </dsp:nvSpPr>
      <dsp:spPr>
        <a:xfrm>
          <a:off x="1928443" y="1060"/>
          <a:ext cx="708350" cy="4498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7E3397-D208-468B-97BD-686668EAD7C3}">
      <dsp:nvSpPr>
        <dsp:cNvPr id="0" name=""/>
        <dsp:cNvSpPr/>
      </dsp:nvSpPr>
      <dsp:spPr>
        <a:xfrm>
          <a:off x="2007149" y="75831"/>
          <a:ext cx="708350" cy="4498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fr-FR" sz="700" kern="1200">
              <a:solidFill>
                <a:sysClr val="windowText" lastClr="000000">
                  <a:hueOff val="0"/>
                  <a:satOff val="0"/>
                  <a:lumOff val="0"/>
                  <a:alphaOff val="0"/>
                </a:sysClr>
              </a:solidFill>
              <a:latin typeface="Calibri"/>
              <a:ea typeface="+mn-ea"/>
              <a:cs typeface="+mn-cs"/>
            </a:rPr>
            <a:t>Responsable Fabrication</a:t>
          </a:r>
        </a:p>
      </dsp:txBody>
      <dsp:txXfrm>
        <a:off x="2020323" y="89005"/>
        <a:ext cx="682002" cy="423454"/>
      </dsp:txXfrm>
    </dsp:sp>
    <dsp:sp modelId="{5FADFA70-A5C8-4791-943A-29C8A0D73E00}">
      <dsp:nvSpPr>
        <dsp:cNvPr id="0" name=""/>
        <dsp:cNvSpPr/>
      </dsp:nvSpPr>
      <dsp:spPr>
        <a:xfrm>
          <a:off x="1495562" y="656875"/>
          <a:ext cx="708350" cy="4498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0A2884-D853-4E04-B6DC-EC113E65CF88}">
      <dsp:nvSpPr>
        <dsp:cNvPr id="0" name=""/>
        <dsp:cNvSpPr/>
      </dsp:nvSpPr>
      <dsp:spPr>
        <a:xfrm>
          <a:off x="1574268" y="731646"/>
          <a:ext cx="708350" cy="4498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fr-FR" sz="700" kern="1200">
              <a:solidFill>
                <a:sysClr val="windowText" lastClr="000000">
                  <a:hueOff val="0"/>
                  <a:satOff val="0"/>
                  <a:lumOff val="0"/>
                  <a:alphaOff val="0"/>
                </a:sysClr>
              </a:solidFill>
              <a:latin typeface="Calibri"/>
              <a:ea typeface="+mn-ea"/>
              <a:cs typeface="+mn-cs"/>
            </a:rPr>
            <a:t>Techniciens de production</a:t>
          </a:r>
        </a:p>
        <a:p>
          <a:pPr lvl="0" algn="ctr" defTabSz="311150">
            <a:lnSpc>
              <a:spcPct val="90000"/>
            </a:lnSpc>
            <a:spcBef>
              <a:spcPct val="0"/>
            </a:spcBef>
            <a:spcAft>
              <a:spcPct val="35000"/>
            </a:spcAft>
            <a:buNone/>
          </a:pPr>
          <a:r>
            <a:rPr lang="fr-FR" sz="700" kern="1200">
              <a:solidFill>
                <a:sysClr val="windowText" lastClr="000000">
                  <a:hueOff val="0"/>
                  <a:satOff val="0"/>
                  <a:lumOff val="0"/>
                  <a:alphaOff val="0"/>
                </a:sysClr>
              </a:solidFill>
              <a:latin typeface="Calibri"/>
              <a:ea typeface="+mn-ea"/>
              <a:cs typeface="+mn-cs"/>
            </a:rPr>
            <a:t>2 salariés</a:t>
          </a:r>
        </a:p>
      </dsp:txBody>
      <dsp:txXfrm>
        <a:off x="1587442" y="744820"/>
        <a:ext cx="682002" cy="423454"/>
      </dsp:txXfrm>
    </dsp:sp>
    <dsp:sp modelId="{3FAE997D-3237-4FC1-8B84-B80F281818D7}">
      <dsp:nvSpPr>
        <dsp:cNvPr id="0" name=""/>
        <dsp:cNvSpPr/>
      </dsp:nvSpPr>
      <dsp:spPr>
        <a:xfrm>
          <a:off x="2361324" y="656875"/>
          <a:ext cx="708350" cy="4498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E8B387-272E-42A2-B143-15C8877A9587}">
      <dsp:nvSpPr>
        <dsp:cNvPr id="0" name=""/>
        <dsp:cNvSpPr/>
      </dsp:nvSpPr>
      <dsp:spPr>
        <a:xfrm>
          <a:off x="2440030" y="731646"/>
          <a:ext cx="708350" cy="4498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fr-FR" sz="700" kern="1200">
              <a:solidFill>
                <a:sysClr val="windowText" lastClr="000000">
                  <a:hueOff val="0"/>
                  <a:satOff val="0"/>
                  <a:lumOff val="0"/>
                  <a:alphaOff val="0"/>
                </a:sysClr>
              </a:solidFill>
              <a:latin typeface="Calibri"/>
              <a:ea typeface="+mn-ea"/>
              <a:cs typeface="+mn-cs"/>
            </a:rPr>
            <a:t>Chefs d'équipe</a:t>
          </a:r>
        </a:p>
        <a:p>
          <a:pPr lvl="0" algn="ctr" defTabSz="311150">
            <a:lnSpc>
              <a:spcPct val="90000"/>
            </a:lnSpc>
            <a:spcBef>
              <a:spcPct val="0"/>
            </a:spcBef>
            <a:spcAft>
              <a:spcPct val="35000"/>
            </a:spcAft>
            <a:buNone/>
          </a:pPr>
          <a:r>
            <a:rPr lang="fr-FR" sz="700" kern="1200">
              <a:solidFill>
                <a:sysClr val="windowText" lastClr="000000">
                  <a:hueOff val="0"/>
                  <a:satOff val="0"/>
                  <a:lumOff val="0"/>
                  <a:alphaOff val="0"/>
                </a:sysClr>
              </a:solidFill>
              <a:latin typeface="Calibri"/>
              <a:ea typeface="+mn-ea"/>
              <a:cs typeface="+mn-cs"/>
            </a:rPr>
            <a:t>2 salariés</a:t>
          </a:r>
        </a:p>
      </dsp:txBody>
      <dsp:txXfrm>
        <a:off x="2453204" y="744820"/>
        <a:ext cx="682002" cy="423454"/>
      </dsp:txXfrm>
    </dsp:sp>
    <dsp:sp modelId="{922947BB-933B-48CF-ACF0-86ED7757D479}">
      <dsp:nvSpPr>
        <dsp:cNvPr id="0" name=""/>
        <dsp:cNvSpPr/>
      </dsp:nvSpPr>
      <dsp:spPr>
        <a:xfrm>
          <a:off x="1890341" y="1274592"/>
          <a:ext cx="708350" cy="4498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E59B74-AEAA-4AD2-98FF-3379C1804326}">
      <dsp:nvSpPr>
        <dsp:cNvPr id="0" name=""/>
        <dsp:cNvSpPr/>
      </dsp:nvSpPr>
      <dsp:spPr>
        <a:xfrm>
          <a:off x="1969047" y="1349362"/>
          <a:ext cx="708350" cy="4498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fr-FR" sz="700" kern="1200">
              <a:solidFill>
                <a:sysClr val="windowText" lastClr="000000">
                  <a:hueOff val="0"/>
                  <a:satOff val="0"/>
                  <a:lumOff val="0"/>
                  <a:alphaOff val="0"/>
                </a:sysClr>
              </a:solidFill>
              <a:latin typeface="Calibri"/>
              <a:ea typeface="+mn-ea"/>
              <a:cs typeface="+mn-cs"/>
            </a:rPr>
            <a:t>Equipe A</a:t>
          </a:r>
        </a:p>
        <a:p>
          <a:pPr lvl="0" algn="ctr" defTabSz="311150">
            <a:lnSpc>
              <a:spcPct val="90000"/>
            </a:lnSpc>
            <a:spcBef>
              <a:spcPct val="0"/>
            </a:spcBef>
            <a:spcAft>
              <a:spcPct val="35000"/>
            </a:spcAft>
            <a:buNone/>
          </a:pPr>
          <a:r>
            <a:rPr lang="fr-FR" sz="700" kern="1200">
              <a:solidFill>
                <a:sysClr val="windowText" lastClr="000000">
                  <a:hueOff val="0"/>
                  <a:satOff val="0"/>
                  <a:lumOff val="0"/>
                  <a:alphaOff val="0"/>
                </a:sysClr>
              </a:solidFill>
              <a:latin typeface="Calibri"/>
              <a:ea typeface="+mn-ea"/>
              <a:cs typeface="+mn-cs"/>
            </a:rPr>
            <a:t>30 salariés</a:t>
          </a:r>
        </a:p>
      </dsp:txBody>
      <dsp:txXfrm>
        <a:off x="1982221" y="1362536"/>
        <a:ext cx="682002" cy="423454"/>
      </dsp:txXfrm>
    </dsp:sp>
    <dsp:sp modelId="{BE35105C-F1D3-474C-A650-48B0A7D7AC01}">
      <dsp:nvSpPr>
        <dsp:cNvPr id="0" name=""/>
        <dsp:cNvSpPr/>
      </dsp:nvSpPr>
      <dsp:spPr>
        <a:xfrm>
          <a:off x="2775158" y="1284114"/>
          <a:ext cx="708350" cy="4498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5DEBB3-267C-4BC7-BB02-FC854DBDCC7E}">
      <dsp:nvSpPr>
        <dsp:cNvPr id="0" name=""/>
        <dsp:cNvSpPr/>
      </dsp:nvSpPr>
      <dsp:spPr>
        <a:xfrm>
          <a:off x="2853864" y="1358885"/>
          <a:ext cx="708350" cy="4498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buNone/>
          </a:pPr>
          <a:r>
            <a:rPr lang="fr-FR" sz="700" kern="1200">
              <a:solidFill>
                <a:sysClr val="windowText" lastClr="000000">
                  <a:hueOff val="0"/>
                  <a:satOff val="0"/>
                  <a:lumOff val="0"/>
                  <a:alphaOff val="0"/>
                </a:sysClr>
              </a:solidFill>
              <a:latin typeface="Calibri"/>
              <a:ea typeface="+mn-ea"/>
              <a:cs typeface="+mn-cs"/>
            </a:rPr>
            <a:t>Equipe B</a:t>
          </a:r>
        </a:p>
        <a:p>
          <a:pPr lvl="0" algn="ctr" defTabSz="311150">
            <a:lnSpc>
              <a:spcPct val="90000"/>
            </a:lnSpc>
            <a:spcBef>
              <a:spcPct val="0"/>
            </a:spcBef>
            <a:spcAft>
              <a:spcPct val="35000"/>
            </a:spcAft>
            <a:buNone/>
          </a:pPr>
          <a:r>
            <a:rPr lang="fr-FR" sz="700" kern="1200">
              <a:solidFill>
                <a:sysClr val="windowText" lastClr="000000">
                  <a:hueOff val="0"/>
                  <a:satOff val="0"/>
                  <a:lumOff val="0"/>
                  <a:alphaOff val="0"/>
                </a:sysClr>
              </a:solidFill>
              <a:latin typeface="Calibri"/>
              <a:ea typeface="+mn-ea"/>
              <a:cs typeface="+mn-cs"/>
            </a:rPr>
            <a:t>30 salariés</a:t>
          </a:r>
        </a:p>
      </dsp:txBody>
      <dsp:txXfrm>
        <a:off x="2867038" y="1372059"/>
        <a:ext cx="682002" cy="4234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6C65B-13CA-4068-8C7E-E1E12CD6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BEBE1C39.dotm</Template>
  <TotalTime>11</TotalTime>
  <Pages>11</Pages>
  <Words>2767</Words>
  <Characters>15219</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Rectorat de Clermont-Fd</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Inspecteurs DEC</dc:creator>
  <cp:keywords/>
  <dc:description/>
  <cp:lastModifiedBy>Catherine ROSSO</cp:lastModifiedBy>
  <cp:revision>8</cp:revision>
  <cp:lastPrinted>2020-01-28T12:54:00Z</cp:lastPrinted>
  <dcterms:created xsi:type="dcterms:W3CDTF">2020-01-28T15:24:00Z</dcterms:created>
  <dcterms:modified xsi:type="dcterms:W3CDTF">2020-02-05T07:36:00Z</dcterms:modified>
</cp:coreProperties>
</file>